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7C05A" w14:textId="553A32A9" w:rsidR="00DF478A" w:rsidRDefault="00066225" w:rsidP="00E31153">
      <w:pPr>
        <w:pStyle w:val="Heading1"/>
        <w:tabs>
          <w:tab w:val="left" w:pos="720"/>
        </w:tabs>
        <w:ind w:left="1440"/>
        <w:rPr>
          <w:rFonts w:ascii="Arial" w:hAnsi="Arial" w:cs="Arial"/>
          <w:sz w:val="22"/>
          <w:szCs w:val="22"/>
        </w:rPr>
      </w:pPr>
      <w:r w:rsidRPr="00914CED">
        <w:rPr>
          <w:rFonts w:ascii="Arial" w:hAnsi="Arial" w:cs="Arial"/>
          <w:sz w:val="22"/>
          <w:szCs w:val="22"/>
        </w:rPr>
        <w:t xml:space="preserve">September </w:t>
      </w:r>
      <w:r w:rsidR="00E31153" w:rsidRPr="00914CED">
        <w:rPr>
          <w:rFonts w:ascii="Arial" w:hAnsi="Arial" w:cs="Arial"/>
          <w:sz w:val="22"/>
          <w:szCs w:val="22"/>
        </w:rPr>
        <w:t>20</w:t>
      </w:r>
      <w:r w:rsidR="00504B6C" w:rsidRPr="00914CED">
        <w:rPr>
          <w:rFonts w:ascii="Arial" w:hAnsi="Arial" w:cs="Arial"/>
          <w:sz w:val="22"/>
          <w:szCs w:val="22"/>
        </w:rPr>
        <w:t>,</w:t>
      </w:r>
      <w:r w:rsidR="00E31153" w:rsidRPr="00914CED">
        <w:rPr>
          <w:rFonts w:ascii="Arial" w:hAnsi="Arial" w:cs="Arial"/>
          <w:sz w:val="22"/>
          <w:szCs w:val="22"/>
        </w:rPr>
        <w:t xml:space="preserve"> </w:t>
      </w:r>
      <w:r w:rsidR="00DE4A92" w:rsidRPr="00914CED">
        <w:rPr>
          <w:rFonts w:ascii="Arial" w:hAnsi="Arial" w:cs="Arial"/>
          <w:sz w:val="22"/>
          <w:szCs w:val="22"/>
        </w:rPr>
        <w:t>202</w:t>
      </w:r>
      <w:r w:rsidRPr="00914CED">
        <w:rPr>
          <w:rFonts w:ascii="Arial" w:hAnsi="Arial" w:cs="Arial"/>
          <w:sz w:val="22"/>
          <w:szCs w:val="22"/>
        </w:rPr>
        <w:t>2</w:t>
      </w:r>
    </w:p>
    <w:p w14:paraId="34B65450" w14:textId="77777777" w:rsidR="0066171C" w:rsidRPr="0066171C" w:rsidRDefault="0066171C" w:rsidP="0066171C"/>
    <w:p w14:paraId="7D7B1EA0" w14:textId="77777777" w:rsidR="00DF478A" w:rsidRPr="00914CED" w:rsidRDefault="00DF478A" w:rsidP="00DF478A">
      <w:pPr>
        <w:ind w:left="1440"/>
        <w:rPr>
          <w:rFonts w:ascii="Arial" w:hAnsi="Arial" w:cs="Arial"/>
          <w:sz w:val="22"/>
          <w:szCs w:val="22"/>
        </w:rPr>
      </w:pPr>
    </w:p>
    <w:p w14:paraId="7752C98C" w14:textId="77777777" w:rsidR="00DF478A" w:rsidRPr="00914CED" w:rsidRDefault="00DF478A" w:rsidP="00DF478A">
      <w:pPr>
        <w:ind w:left="1440"/>
        <w:rPr>
          <w:rFonts w:ascii="Arial" w:hAnsi="Arial" w:cs="Arial"/>
          <w:sz w:val="22"/>
          <w:szCs w:val="22"/>
        </w:rPr>
      </w:pPr>
      <w:r w:rsidRPr="00914CED">
        <w:rPr>
          <w:rFonts w:ascii="Arial" w:hAnsi="Arial" w:cs="Arial"/>
          <w:sz w:val="22"/>
          <w:szCs w:val="22"/>
        </w:rPr>
        <w:t>Dear Escondido Mobilehome Park Owner:</w:t>
      </w:r>
    </w:p>
    <w:p w14:paraId="3E0AEF94" w14:textId="77777777" w:rsidR="00DF478A" w:rsidRPr="00914CED" w:rsidRDefault="00DF478A" w:rsidP="00DF478A">
      <w:pPr>
        <w:ind w:left="1440"/>
        <w:rPr>
          <w:rFonts w:ascii="Arial" w:hAnsi="Arial" w:cs="Arial"/>
          <w:sz w:val="22"/>
          <w:szCs w:val="22"/>
        </w:rPr>
      </w:pPr>
    </w:p>
    <w:p w14:paraId="4495D403" w14:textId="733915FC" w:rsidR="002807B0" w:rsidRPr="00914CED" w:rsidRDefault="00EB0B4B" w:rsidP="00E93B8F">
      <w:pPr>
        <w:ind w:left="1440"/>
        <w:jc w:val="both"/>
        <w:rPr>
          <w:rFonts w:ascii="Arial" w:hAnsi="Arial" w:cs="Arial"/>
          <w:sz w:val="22"/>
          <w:szCs w:val="22"/>
        </w:rPr>
      </w:pPr>
      <w:r w:rsidRPr="00914CED">
        <w:rPr>
          <w:rFonts w:ascii="Arial" w:hAnsi="Arial" w:cs="Arial"/>
          <w:sz w:val="22"/>
          <w:szCs w:val="22"/>
        </w:rPr>
        <w:t xml:space="preserve">To ensure effective oversight of </w:t>
      </w:r>
      <w:r w:rsidR="00B6580C" w:rsidRPr="00914CED">
        <w:rPr>
          <w:rFonts w:ascii="Arial" w:hAnsi="Arial" w:cs="Arial"/>
          <w:sz w:val="22"/>
          <w:szCs w:val="22"/>
        </w:rPr>
        <w:t>the City</w:t>
      </w:r>
      <w:r w:rsidR="008F3A3B" w:rsidRPr="00914CED">
        <w:rPr>
          <w:rFonts w:ascii="Arial" w:hAnsi="Arial" w:cs="Arial"/>
          <w:sz w:val="22"/>
          <w:szCs w:val="22"/>
        </w:rPr>
        <w:t xml:space="preserve"> of Escondido’s </w:t>
      </w:r>
      <w:proofErr w:type="spellStart"/>
      <w:r w:rsidR="00B6580C" w:rsidRPr="00914CED">
        <w:rPr>
          <w:rFonts w:ascii="Arial" w:hAnsi="Arial" w:cs="Arial"/>
          <w:sz w:val="22"/>
          <w:szCs w:val="22"/>
        </w:rPr>
        <w:t>mobilehome</w:t>
      </w:r>
      <w:proofErr w:type="spellEnd"/>
      <w:r w:rsidR="00B6580C" w:rsidRPr="00914CED">
        <w:rPr>
          <w:rFonts w:ascii="Arial" w:hAnsi="Arial" w:cs="Arial"/>
          <w:sz w:val="22"/>
          <w:szCs w:val="22"/>
        </w:rPr>
        <w:t xml:space="preserve"> </w:t>
      </w:r>
      <w:r w:rsidRPr="00914CED">
        <w:rPr>
          <w:rFonts w:ascii="Arial" w:hAnsi="Arial" w:cs="Arial"/>
          <w:sz w:val="22"/>
          <w:szCs w:val="22"/>
        </w:rPr>
        <w:t xml:space="preserve">vacancy control, each park owner </w:t>
      </w:r>
      <w:r w:rsidR="00B6580C" w:rsidRPr="00914CED">
        <w:rPr>
          <w:rFonts w:ascii="Arial" w:hAnsi="Arial" w:cs="Arial"/>
          <w:sz w:val="22"/>
          <w:szCs w:val="22"/>
        </w:rPr>
        <w:t>must</w:t>
      </w:r>
      <w:r w:rsidRPr="00914CED">
        <w:rPr>
          <w:rFonts w:ascii="Arial" w:hAnsi="Arial" w:cs="Arial"/>
          <w:sz w:val="22"/>
          <w:szCs w:val="22"/>
        </w:rPr>
        <w:t xml:space="preserve"> submit </w:t>
      </w:r>
      <w:r w:rsidR="00B6580C" w:rsidRPr="00914CED">
        <w:rPr>
          <w:rFonts w:ascii="Arial" w:hAnsi="Arial" w:cs="Arial"/>
          <w:sz w:val="22"/>
          <w:szCs w:val="22"/>
        </w:rPr>
        <w:t>a</w:t>
      </w:r>
      <w:r w:rsidR="00F20663" w:rsidRPr="00914CED">
        <w:rPr>
          <w:rFonts w:ascii="Arial" w:hAnsi="Arial" w:cs="Arial"/>
          <w:sz w:val="22"/>
          <w:szCs w:val="22"/>
        </w:rPr>
        <w:t xml:space="preserve">n </w:t>
      </w:r>
      <w:r w:rsidR="004E6229" w:rsidRPr="00914CED">
        <w:rPr>
          <w:rFonts w:ascii="Arial" w:hAnsi="Arial" w:cs="Arial"/>
          <w:sz w:val="22"/>
          <w:szCs w:val="22"/>
        </w:rPr>
        <w:t>A</w:t>
      </w:r>
      <w:r w:rsidRPr="00914CED">
        <w:rPr>
          <w:rFonts w:ascii="Arial" w:hAnsi="Arial" w:cs="Arial"/>
          <w:sz w:val="22"/>
          <w:szCs w:val="22"/>
        </w:rPr>
        <w:t xml:space="preserve">nnual </w:t>
      </w:r>
      <w:r w:rsidR="004E6229" w:rsidRPr="00914CED">
        <w:rPr>
          <w:rFonts w:ascii="Arial" w:hAnsi="Arial" w:cs="Arial"/>
          <w:sz w:val="22"/>
          <w:szCs w:val="22"/>
        </w:rPr>
        <w:t>R</w:t>
      </w:r>
      <w:r w:rsidRPr="00914CED">
        <w:rPr>
          <w:rFonts w:ascii="Arial" w:hAnsi="Arial" w:cs="Arial"/>
          <w:sz w:val="22"/>
          <w:szCs w:val="22"/>
        </w:rPr>
        <w:t>e</w:t>
      </w:r>
      <w:r w:rsidR="00C80707" w:rsidRPr="00914CED">
        <w:rPr>
          <w:rFonts w:ascii="Arial" w:hAnsi="Arial" w:cs="Arial"/>
          <w:sz w:val="22"/>
          <w:szCs w:val="22"/>
        </w:rPr>
        <w:t>nt C</w:t>
      </w:r>
      <w:r w:rsidRPr="00914CED">
        <w:rPr>
          <w:rFonts w:ascii="Arial" w:hAnsi="Arial" w:cs="Arial"/>
          <w:sz w:val="22"/>
          <w:szCs w:val="22"/>
        </w:rPr>
        <w:t xml:space="preserve">ontrol </w:t>
      </w:r>
      <w:r w:rsidR="00C80707" w:rsidRPr="00914CED">
        <w:rPr>
          <w:rFonts w:ascii="Arial" w:hAnsi="Arial" w:cs="Arial"/>
          <w:sz w:val="22"/>
          <w:szCs w:val="22"/>
        </w:rPr>
        <w:t>S</w:t>
      </w:r>
      <w:r w:rsidRPr="00914CED">
        <w:rPr>
          <w:rFonts w:ascii="Arial" w:hAnsi="Arial" w:cs="Arial"/>
          <w:sz w:val="22"/>
          <w:szCs w:val="22"/>
        </w:rPr>
        <w:t>urvey t</w:t>
      </w:r>
      <w:r w:rsidR="002807B0" w:rsidRPr="00914CED">
        <w:rPr>
          <w:rFonts w:ascii="Arial" w:hAnsi="Arial" w:cs="Arial"/>
          <w:sz w:val="22"/>
          <w:szCs w:val="22"/>
        </w:rPr>
        <w:t xml:space="preserve">o the </w:t>
      </w:r>
      <w:r w:rsidR="00B6580C" w:rsidRPr="00914CED">
        <w:rPr>
          <w:rFonts w:ascii="Arial" w:hAnsi="Arial" w:cs="Arial"/>
          <w:sz w:val="22"/>
          <w:szCs w:val="22"/>
        </w:rPr>
        <w:t>Housing &amp; Neighborhood Services Division</w:t>
      </w:r>
      <w:r w:rsidR="00A61A3F" w:rsidRPr="00914CED">
        <w:rPr>
          <w:rFonts w:ascii="Arial" w:hAnsi="Arial" w:cs="Arial"/>
          <w:sz w:val="22"/>
          <w:szCs w:val="22"/>
        </w:rPr>
        <w:t xml:space="preserve">. </w:t>
      </w:r>
      <w:r w:rsidR="00A27D84" w:rsidRPr="00914CED">
        <w:rPr>
          <w:rFonts w:ascii="Arial" w:hAnsi="Arial" w:cs="Arial"/>
          <w:sz w:val="22"/>
          <w:szCs w:val="22"/>
        </w:rPr>
        <w:t xml:space="preserve">A complete and accurate </w:t>
      </w:r>
      <w:r w:rsidR="00B6580C" w:rsidRPr="00914CED">
        <w:rPr>
          <w:rFonts w:ascii="Arial" w:hAnsi="Arial" w:cs="Arial"/>
          <w:sz w:val="22"/>
          <w:szCs w:val="22"/>
        </w:rPr>
        <w:t xml:space="preserve">survey is </w:t>
      </w:r>
      <w:r w:rsidR="00A61A3F" w:rsidRPr="00914CED">
        <w:rPr>
          <w:rFonts w:ascii="Arial" w:hAnsi="Arial" w:cs="Arial"/>
          <w:sz w:val="22"/>
          <w:szCs w:val="22"/>
        </w:rPr>
        <w:t>require</w:t>
      </w:r>
      <w:r w:rsidR="00B6580C" w:rsidRPr="00914CED">
        <w:rPr>
          <w:rFonts w:ascii="Arial" w:hAnsi="Arial" w:cs="Arial"/>
          <w:sz w:val="22"/>
          <w:szCs w:val="22"/>
        </w:rPr>
        <w:t>d</w:t>
      </w:r>
      <w:r w:rsidR="00A61A3F" w:rsidRPr="00914CED">
        <w:rPr>
          <w:rFonts w:ascii="Arial" w:hAnsi="Arial" w:cs="Arial"/>
          <w:sz w:val="22"/>
          <w:szCs w:val="22"/>
        </w:rPr>
        <w:t xml:space="preserve"> </w:t>
      </w:r>
      <w:r w:rsidR="00A27D84" w:rsidRPr="00914CED">
        <w:rPr>
          <w:rFonts w:ascii="Arial" w:hAnsi="Arial" w:cs="Arial"/>
          <w:sz w:val="22"/>
          <w:szCs w:val="22"/>
        </w:rPr>
        <w:t xml:space="preserve">by the </w:t>
      </w:r>
      <w:proofErr w:type="spellStart"/>
      <w:r w:rsidR="00A61A3F" w:rsidRPr="00914CED">
        <w:rPr>
          <w:rFonts w:ascii="Arial" w:hAnsi="Arial" w:cs="Arial"/>
          <w:sz w:val="22"/>
          <w:szCs w:val="22"/>
        </w:rPr>
        <w:t>Mobilehome</w:t>
      </w:r>
      <w:proofErr w:type="spellEnd"/>
      <w:r w:rsidR="00A61A3F" w:rsidRPr="00914CED">
        <w:rPr>
          <w:rFonts w:ascii="Arial" w:hAnsi="Arial" w:cs="Arial"/>
          <w:sz w:val="22"/>
          <w:szCs w:val="22"/>
        </w:rPr>
        <w:t xml:space="preserve"> Rent Review Board Guidelines</w:t>
      </w:r>
      <w:r w:rsidR="00B6580C" w:rsidRPr="00914CED">
        <w:rPr>
          <w:rFonts w:ascii="Arial" w:hAnsi="Arial" w:cs="Arial"/>
          <w:sz w:val="22"/>
          <w:szCs w:val="22"/>
        </w:rPr>
        <w:t xml:space="preserve"> (Section 12M-7)</w:t>
      </w:r>
      <w:r w:rsidR="00A61A3F" w:rsidRPr="00914CED">
        <w:rPr>
          <w:rFonts w:ascii="Arial" w:hAnsi="Arial" w:cs="Arial"/>
          <w:sz w:val="22"/>
          <w:szCs w:val="22"/>
        </w:rPr>
        <w:t xml:space="preserve">. </w:t>
      </w:r>
    </w:p>
    <w:p w14:paraId="42F3495C" w14:textId="77777777" w:rsidR="002807B0" w:rsidRPr="00914CED" w:rsidRDefault="002807B0" w:rsidP="00E93B8F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5C901ADC" w14:textId="089817DF" w:rsidR="00216B38" w:rsidRPr="00914CED" w:rsidRDefault="002807B0" w:rsidP="00E93B8F">
      <w:pPr>
        <w:ind w:left="1440"/>
        <w:jc w:val="both"/>
        <w:rPr>
          <w:rFonts w:ascii="Arial" w:hAnsi="Arial" w:cs="Arial"/>
          <w:sz w:val="22"/>
          <w:szCs w:val="22"/>
        </w:rPr>
      </w:pPr>
      <w:r w:rsidRPr="00914CED">
        <w:rPr>
          <w:rFonts w:ascii="Arial" w:hAnsi="Arial" w:cs="Arial"/>
          <w:sz w:val="22"/>
          <w:szCs w:val="22"/>
        </w:rPr>
        <w:t xml:space="preserve">Please </w:t>
      </w:r>
      <w:r w:rsidR="00A27D84" w:rsidRPr="00914CED">
        <w:rPr>
          <w:rFonts w:ascii="Arial" w:hAnsi="Arial" w:cs="Arial"/>
          <w:sz w:val="22"/>
          <w:szCs w:val="22"/>
        </w:rPr>
        <w:t>complete</w:t>
      </w:r>
      <w:r w:rsidRPr="00914CED">
        <w:rPr>
          <w:rFonts w:ascii="Arial" w:hAnsi="Arial" w:cs="Arial"/>
          <w:sz w:val="22"/>
          <w:szCs w:val="22"/>
        </w:rPr>
        <w:t xml:space="preserve"> the </w:t>
      </w:r>
      <w:r w:rsidR="00A61A3F" w:rsidRPr="00914CED">
        <w:rPr>
          <w:rFonts w:ascii="Arial" w:hAnsi="Arial" w:cs="Arial"/>
          <w:sz w:val="22"/>
          <w:szCs w:val="22"/>
        </w:rPr>
        <w:t>following documents</w:t>
      </w:r>
      <w:r w:rsidR="00B6580C" w:rsidRPr="00914CED">
        <w:rPr>
          <w:rFonts w:ascii="Arial" w:hAnsi="Arial" w:cs="Arial"/>
          <w:sz w:val="22"/>
          <w:szCs w:val="22"/>
        </w:rPr>
        <w:t xml:space="preserve">: </w:t>
      </w:r>
    </w:p>
    <w:p w14:paraId="2DEBE09A" w14:textId="4D1448B0" w:rsidR="00216B38" w:rsidRPr="00914CED" w:rsidRDefault="00216B38" w:rsidP="00E93B8F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1E35727D" w14:textId="7B9FDFBD" w:rsidR="00216B38" w:rsidRPr="00914CED" w:rsidRDefault="00216B38" w:rsidP="00216B3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14CED">
        <w:rPr>
          <w:rFonts w:ascii="Arial" w:hAnsi="Arial" w:cs="Arial"/>
          <w:sz w:val="22"/>
          <w:szCs w:val="22"/>
        </w:rPr>
        <w:t>2022</w:t>
      </w:r>
      <w:r w:rsidR="00806C58" w:rsidRPr="00914C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6C58" w:rsidRPr="00914CED">
        <w:rPr>
          <w:rFonts w:ascii="Arial" w:hAnsi="Arial" w:cs="Arial"/>
          <w:sz w:val="22"/>
          <w:szCs w:val="22"/>
        </w:rPr>
        <w:t>Mobilehome</w:t>
      </w:r>
      <w:proofErr w:type="spellEnd"/>
      <w:r w:rsidR="00806C58" w:rsidRPr="00914CED">
        <w:rPr>
          <w:rFonts w:ascii="Arial" w:hAnsi="Arial" w:cs="Arial"/>
          <w:sz w:val="22"/>
          <w:szCs w:val="22"/>
        </w:rPr>
        <w:t xml:space="preserve"> </w:t>
      </w:r>
      <w:r w:rsidRPr="00914CED">
        <w:rPr>
          <w:rFonts w:ascii="Arial" w:hAnsi="Arial" w:cs="Arial"/>
          <w:sz w:val="22"/>
          <w:szCs w:val="22"/>
        </w:rPr>
        <w:t>P</w:t>
      </w:r>
      <w:r w:rsidR="00A61A3F" w:rsidRPr="00914CED">
        <w:rPr>
          <w:rFonts w:ascii="Arial" w:hAnsi="Arial" w:cs="Arial"/>
          <w:sz w:val="22"/>
          <w:szCs w:val="22"/>
        </w:rPr>
        <w:t xml:space="preserve">ark Contact Information </w:t>
      </w:r>
    </w:p>
    <w:p w14:paraId="403969D8" w14:textId="12B15D1E" w:rsidR="00216B38" w:rsidRPr="00914CED" w:rsidRDefault="00A61A3F" w:rsidP="00D74B9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14CED">
        <w:rPr>
          <w:rFonts w:ascii="Arial" w:hAnsi="Arial" w:cs="Arial"/>
          <w:sz w:val="22"/>
          <w:szCs w:val="22"/>
        </w:rPr>
        <w:t xml:space="preserve">2022 Annual Rent Control Survey </w:t>
      </w:r>
    </w:p>
    <w:p w14:paraId="4229C7F3" w14:textId="023DE632" w:rsidR="00B6580C" w:rsidRPr="00914CED" w:rsidRDefault="00D74B9E" w:rsidP="00A61A3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14CED">
        <w:rPr>
          <w:rFonts w:ascii="Arial" w:hAnsi="Arial" w:cs="Arial"/>
          <w:sz w:val="22"/>
          <w:szCs w:val="22"/>
        </w:rPr>
        <w:t xml:space="preserve">Annual Permit to Operate and all fees </w:t>
      </w:r>
      <w:r w:rsidR="00B6580C" w:rsidRPr="00914CED">
        <w:rPr>
          <w:rFonts w:ascii="Arial" w:hAnsi="Arial" w:cs="Arial"/>
          <w:sz w:val="22"/>
          <w:szCs w:val="22"/>
        </w:rPr>
        <w:t xml:space="preserve">(if </w:t>
      </w:r>
      <w:r w:rsidR="002E3B6D" w:rsidRPr="00914CED">
        <w:rPr>
          <w:rFonts w:ascii="Arial" w:hAnsi="Arial" w:cs="Arial"/>
          <w:sz w:val="22"/>
          <w:szCs w:val="22"/>
        </w:rPr>
        <w:t>applicable</w:t>
      </w:r>
      <w:r w:rsidR="00B6580C" w:rsidRPr="00914CED">
        <w:rPr>
          <w:rFonts w:ascii="Arial" w:hAnsi="Arial" w:cs="Arial"/>
          <w:sz w:val="22"/>
          <w:szCs w:val="22"/>
        </w:rPr>
        <w:t>)</w:t>
      </w:r>
    </w:p>
    <w:p w14:paraId="4F624F85" w14:textId="1C3DC485" w:rsidR="00C80707" w:rsidRPr="00914CED" w:rsidRDefault="00C80707" w:rsidP="00C80707">
      <w:pPr>
        <w:jc w:val="both"/>
        <w:rPr>
          <w:rFonts w:ascii="Arial" w:hAnsi="Arial" w:cs="Arial"/>
          <w:sz w:val="22"/>
          <w:szCs w:val="22"/>
        </w:rPr>
      </w:pPr>
    </w:p>
    <w:p w14:paraId="3B01F14E" w14:textId="7B0F23A1" w:rsidR="00504B6C" w:rsidRPr="00914CED" w:rsidRDefault="00A27D84" w:rsidP="00B6580C">
      <w:pPr>
        <w:ind w:left="1440"/>
        <w:jc w:val="both"/>
        <w:rPr>
          <w:rFonts w:ascii="Arial" w:hAnsi="Arial" w:cs="Arial"/>
          <w:sz w:val="22"/>
          <w:szCs w:val="22"/>
        </w:rPr>
      </w:pPr>
      <w:r w:rsidRPr="00914CED">
        <w:rPr>
          <w:rFonts w:ascii="Arial" w:hAnsi="Arial" w:cs="Arial"/>
          <w:sz w:val="22"/>
          <w:szCs w:val="22"/>
        </w:rPr>
        <w:t xml:space="preserve">All of these documents are attached </w:t>
      </w:r>
      <w:r w:rsidR="00E31153" w:rsidRPr="00914CED">
        <w:rPr>
          <w:rFonts w:ascii="Arial" w:hAnsi="Arial" w:cs="Arial"/>
          <w:sz w:val="22"/>
          <w:szCs w:val="22"/>
        </w:rPr>
        <w:t>i</w:t>
      </w:r>
      <w:r w:rsidRPr="00914CED">
        <w:rPr>
          <w:rFonts w:ascii="Arial" w:hAnsi="Arial" w:cs="Arial"/>
          <w:sz w:val="22"/>
          <w:szCs w:val="22"/>
        </w:rPr>
        <w:t xml:space="preserve">n this email or can be accessed on </w:t>
      </w:r>
      <w:r w:rsidR="008F3A3B" w:rsidRPr="00914CED">
        <w:rPr>
          <w:rFonts w:ascii="Arial" w:hAnsi="Arial" w:cs="Arial"/>
          <w:sz w:val="22"/>
          <w:szCs w:val="22"/>
        </w:rPr>
        <w:t xml:space="preserve">the City’s website </w:t>
      </w:r>
      <w:r w:rsidR="00504B6C" w:rsidRPr="00914CED">
        <w:rPr>
          <w:rFonts w:ascii="Arial" w:hAnsi="Arial" w:cs="Arial"/>
          <w:sz w:val="22"/>
          <w:szCs w:val="22"/>
        </w:rPr>
        <w:t xml:space="preserve">under </w:t>
      </w:r>
      <w:proofErr w:type="spellStart"/>
      <w:r w:rsidR="00504B6C" w:rsidRPr="00914CED">
        <w:rPr>
          <w:rFonts w:ascii="Arial" w:hAnsi="Arial" w:cs="Arial"/>
          <w:b/>
          <w:sz w:val="22"/>
          <w:szCs w:val="22"/>
        </w:rPr>
        <w:t>Mobilehome</w:t>
      </w:r>
      <w:proofErr w:type="spellEnd"/>
      <w:r w:rsidR="00504B6C" w:rsidRPr="00914CED">
        <w:rPr>
          <w:rFonts w:ascii="Arial" w:hAnsi="Arial" w:cs="Arial"/>
          <w:b/>
          <w:sz w:val="22"/>
          <w:szCs w:val="22"/>
        </w:rPr>
        <w:t xml:space="preserve"> Rent </w:t>
      </w:r>
      <w:r w:rsidR="00DA2680" w:rsidRPr="00914CED">
        <w:rPr>
          <w:rFonts w:ascii="Arial" w:hAnsi="Arial" w:cs="Arial"/>
          <w:b/>
          <w:sz w:val="22"/>
          <w:szCs w:val="22"/>
        </w:rPr>
        <w:t>Review</w:t>
      </w:r>
      <w:r w:rsidR="00504B6C" w:rsidRPr="00914CED">
        <w:rPr>
          <w:rFonts w:ascii="Arial" w:hAnsi="Arial" w:cs="Arial"/>
          <w:b/>
          <w:sz w:val="22"/>
          <w:szCs w:val="22"/>
        </w:rPr>
        <w:t xml:space="preserve"> –</w:t>
      </w:r>
      <w:r w:rsidR="00914CED" w:rsidRPr="00914CE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14CED" w:rsidRPr="00914CED">
        <w:rPr>
          <w:rFonts w:ascii="Arial" w:hAnsi="Arial" w:cs="Arial"/>
          <w:b/>
          <w:sz w:val="22"/>
          <w:szCs w:val="22"/>
        </w:rPr>
        <w:t>Mobilehome</w:t>
      </w:r>
      <w:proofErr w:type="spellEnd"/>
      <w:r w:rsidR="00914CED" w:rsidRPr="00914CED">
        <w:rPr>
          <w:rFonts w:ascii="Arial" w:hAnsi="Arial" w:cs="Arial"/>
          <w:b/>
          <w:sz w:val="22"/>
          <w:szCs w:val="22"/>
        </w:rPr>
        <w:t xml:space="preserve"> Rent Control </w:t>
      </w:r>
      <w:r w:rsidR="00B72949" w:rsidRPr="00914CED">
        <w:rPr>
          <w:rFonts w:ascii="Arial" w:hAnsi="Arial" w:cs="Arial"/>
          <w:b/>
          <w:sz w:val="22"/>
          <w:szCs w:val="22"/>
        </w:rPr>
        <w:t>Administration</w:t>
      </w:r>
      <w:r w:rsidR="00072AD1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="00072AD1">
        <w:rPr>
          <w:rFonts w:ascii="Arial" w:hAnsi="Arial" w:cs="Arial"/>
          <w:b/>
          <w:sz w:val="22"/>
          <w:szCs w:val="22"/>
        </w:rPr>
        <w:t>Mobilehome</w:t>
      </w:r>
      <w:proofErr w:type="spellEnd"/>
      <w:r w:rsidR="00072AD1">
        <w:rPr>
          <w:rFonts w:ascii="Arial" w:hAnsi="Arial" w:cs="Arial"/>
          <w:b/>
          <w:sz w:val="22"/>
          <w:szCs w:val="22"/>
        </w:rPr>
        <w:t xml:space="preserve"> Park Owners – Annual Update Forms</w:t>
      </w:r>
      <w:r w:rsidR="00E95CDD" w:rsidRPr="00914CED">
        <w:rPr>
          <w:rFonts w:ascii="Arial" w:hAnsi="Arial" w:cs="Arial"/>
          <w:sz w:val="22"/>
          <w:szCs w:val="22"/>
        </w:rPr>
        <w:t xml:space="preserve">. </w:t>
      </w:r>
      <w:r w:rsidR="00504B6C" w:rsidRPr="00914CED">
        <w:rPr>
          <w:rFonts w:ascii="Arial" w:hAnsi="Arial" w:cs="Arial"/>
          <w:sz w:val="22"/>
          <w:szCs w:val="22"/>
        </w:rPr>
        <w:t>Please review these</w:t>
      </w:r>
      <w:r w:rsidR="00B6580C" w:rsidRPr="00914CED">
        <w:rPr>
          <w:rFonts w:ascii="Arial" w:hAnsi="Arial" w:cs="Arial"/>
          <w:sz w:val="22"/>
          <w:szCs w:val="22"/>
        </w:rPr>
        <w:t xml:space="preserve"> forms carefully as some information has </w:t>
      </w:r>
      <w:r w:rsidR="00504B6C" w:rsidRPr="00914CED">
        <w:rPr>
          <w:rFonts w:ascii="Arial" w:hAnsi="Arial" w:cs="Arial"/>
          <w:sz w:val="22"/>
          <w:szCs w:val="22"/>
        </w:rPr>
        <w:t xml:space="preserve">changed </w:t>
      </w:r>
      <w:r w:rsidRPr="00914CED">
        <w:rPr>
          <w:rFonts w:ascii="Arial" w:hAnsi="Arial" w:cs="Arial"/>
          <w:sz w:val="22"/>
          <w:szCs w:val="22"/>
        </w:rPr>
        <w:t>from the</w:t>
      </w:r>
      <w:r w:rsidR="00504B6C" w:rsidRPr="00914CED">
        <w:rPr>
          <w:rFonts w:ascii="Arial" w:hAnsi="Arial" w:cs="Arial"/>
          <w:sz w:val="22"/>
          <w:szCs w:val="22"/>
        </w:rPr>
        <w:t xml:space="preserve"> previous y</w:t>
      </w:r>
      <w:r w:rsidR="008F3A3B" w:rsidRPr="00914CED">
        <w:rPr>
          <w:rFonts w:ascii="Arial" w:hAnsi="Arial" w:cs="Arial"/>
          <w:sz w:val="22"/>
          <w:szCs w:val="22"/>
        </w:rPr>
        <w:t>ear</w:t>
      </w:r>
      <w:r w:rsidR="00B6580C" w:rsidRPr="00914CED">
        <w:rPr>
          <w:rFonts w:ascii="Arial" w:hAnsi="Arial" w:cs="Arial"/>
          <w:sz w:val="22"/>
          <w:szCs w:val="22"/>
        </w:rPr>
        <w:t xml:space="preserve">. </w:t>
      </w:r>
    </w:p>
    <w:p w14:paraId="2A9F2301" w14:textId="77777777" w:rsidR="00504B6C" w:rsidRPr="00914CED" w:rsidRDefault="00504B6C" w:rsidP="00B6580C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004081A5" w14:textId="6B033FED" w:rsidR="00B6580C" w:rsidRPr="00914CED" w:rsidRDefault="00504B6C" w:rsidP="00877F64">
      <w:pPr>
        <w:ind w:left="1440"/>
        <w:jc w:val="both"/>
        <w:rPr>
          <w:rFonts w:ascii="Arial" w:hAnsi="Arial" w:cs="Arial"/>
          <w:sz w:val="22"/>
          <w:szCs w:val="22"/>
        </w:rPr>
      </w:pPr>
      <w:r w:rsidRPr="00914CED">
        <w:rPr>
          <w:rFonts w:ascii="Arial" w:hAnsi="Arial" w:cs="Arial"/>
          <w:sz w:val="22"/>
          <w:szCs w:val="22"/>
        </w:rPr>
        <w:t>City staff</w:t>
      </w:r>
      <w:r w:rsidR="00B6580C" w:rsidRPr="00914CED">
        <w:rPr>
          <w:rFonts w:ascii="Arial" w:hAnsi="Arial" w:cs="Arial"/>
          <w:sz w:val="22"/>
          <w:szCs w:val="22"/>
        </w:rPr>
        <w:t xml:space="preserve"> will review the accuracy of the information </w:t>
      </w:r>
      <w:r w:rsidRPr="00914CED">
        <w:rPr>
          <w:rFonts w:ascii="Arial" w:hAnsi="Arial" w:cs="Arial"/>
          <w:sz w:val="22"/>
          <w:szCs w:val="22"/>
        </w:rPr>
        <w:t xml:space="preserve">and </w:t>
      </w:r>
      <w:r w:rsidR="00B6580C" w:rsidRPr="00914CED">
        <w:rPr>
          <w:rFonts w:ascii="Arial" w:hAnsi="Arial" w:cs="Arial"/>
          <w:sz w:val="22"/>
          <w:szCs w:val="22"/>
        </w:rPr>
        <w:t>publish</w:t>
      </w:r>
      <w:r w:rsidRPr="00914CED">
        <w:rPr>
          <w:rFonts w:ascii="Arial" w:hAnsi="Arial" w:cs="Arial"/>
          <w:sz w:val="22"/>
          <w:szCs w:val="22"/>
        </w:rPr>
        <w:t xml:space="preserve"> </w:t>
      </w:r>
      <w:r w:rsidR="00A27D84" w:rsidRPr="00914CED">
        <w:rPr>
          <w:rFonts w:ascii="Arial" w:hAnsi="Arial" w:cs="Arial"/>
          <w:sz w:val="22"/>
          <w:szCs w:val="22"/>
        </w:rPr>
        <w:t xml:space="preserve">a report on </w:t>
      </w:r>
      <w:r w:rsidRPr="00914CED">
        <w:rPr>
          <w:rFonts w:ascii="Arial" w:hAnsi="Arial" w:cs="Arial"/>
          <w:sz w:val="22"/>
          <w:szCs w:val="22"/>
        </w:rPr>
        <w:t>t</w:t>
      </w:r>
      <w:r w:rsidR="00B6580C" w:rsidRPr="00914CED">
        <w:rPr>
          <w:rFonts w:ascii="Arial" w:hAnsi="Arial" w:cs="Arial"/>
          <w:sz w:val="22"/>
          <w:szCs w:val="22"/>
        </w:rPr>
        <w:t>he</w:t>
      </w:r>
      <w:r w:rsidR="00A27D84" w:rsidRPr="00914CED">
        <w:rPr>
          <w:rFonts w:ascii="Arial" w:hAnsi="Arial" w:cs="Arial"/>
          <w:sz w:val="22"/>
          <w:szCs w:val="22"/>
        </w:rPr>
        <w:t xml:space="preserve"> </w:t>
      </w:r>
      <w:r w:rsidR="00370A2A" w:rsidRPr="00914CED">
        <w:rPr>
          <w:rFonts w:ascii="Arial" w:hAnsi="Arial" w:cs="Arial"/>
          <w:sz w:val="22"/>
          <w:szCs w:val="22"/>
        </w:rPr>
        <w:t>a</w:t>
      </w:r>
      <w:r w:rsidR="00B6580C" w:rsidRPr="00914CED">
        <w:rPr>
          <w:rFonts w:ascii="Arial" w:hAnsi="Arial" w:cs="Arial"/>
          <w:sz w:val="22"/>
          <w:szCs w:val="22"/>
        </w:rPr>
        <w:t>verage space rent</w:t>
      </w:r>
      <w:r w:rsidR="00370A2A" w:rsidRPr="00914CED">
        <w:rPr>
          <w:rFonts w:ascii="Arial" w:hAnsi="Arial" w:cs="Arial"/>
          <w:sz w:val="22"/>
          <w:szCs w:val="22"/>
        </w:rPr>
        <w:t xml:space="preserve">s for </w:t>
      </w:r>
      <w:proofErr w:type="spellStart"/>
      <w:r w:rsidR="00370A2A" w:rsidRPr="00914CED">
        <w:rPr>
          <w:rFonts w:ascii="Arial" w:hAnsi="Arial" w:cs="Arial"/>
          <w:sz w:val="22"/>
          <w:szCs w:val="22"/>
        </w:rPr>
        <w:t>mobilehomes</w:t>
      </w:r>
      <w:proofErr w:type="spellEnd"/>
      <w:r w:rsidR="00B6580C" w:rsidRPr="00914CED">
        <w:rPr>
          <w:rFonts w:ascii="Arial" w:hAnsi="Arial" w:cs="Arial"/>
          <w:sz w:val="22"/>
          <w:szCs w:val="22"/>
        </w:rPr>
        <w:t xml:space="preserve"> on the City’s website. </w:t>
      </w:r>
      <w:r w:rsidR="00877F64" w:rsidRPr="00914CED">
        <w:rPr>
          <w:rFonts w:ascii="Arial" w:hAnsi="Arial" w:cs="Arial"/>
          <w:sz w:val="22"/>
          <w:szCs w:val="22"/>
        </w:rPr>
        <w:t xml:space="preserve">The maximum rent for a rent-controlled space is $1,056.83 as of July 1, 2022 and reflects any increase in CPI. </w:t>
      </w:r>
    </w:p>
    <w:p w14:paraId="2B8FB069" w14:textId="0B86CB8F" w:rsidR="00B6580C" w:rsidRPr="00914CED" w:rsidRDefault="00B6580C" w:rsidP="00E93B8F">
      <w:pPr>
        <w:ind w:left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757D58D" w14:textId="395689EF" w:rsidR="00B6580C" w:rsidRPr="00914CED" w:rsidRDefault="00504B6C" w:rsidP="002E3B6D">
      <w:pPr>
        <w:ind w:left="1440"/>
        <w:jc w:val="both"/>
        <w:rPr>
          <w:rFonts w:ascii="Arial" w:hAnsi="Arial" w:cs="Arial"/>
          <w:sz w:val="22"/>
          <w:szCs w:val="22"/>
        </w:rPr>
      </w:pPr>
      <w:r w:rsidRPr="00914CED">
        <w:rPr>
          <w:rFonts w:ascii="Arial" w:hAnsi="Arial" w:cs="Arial"/>
          <w:sz w:val="22"/>
          <w:szCs w:val="22"/>
        </w:rPr>
        <w:t>The Annual Rent Control Survey must be emailed to Holly Nelso</w:t>
      </w:r>
      <w:r w:rsidR="002E3B6D" w:rsidRPr="00914CED">
        <w:rPr>
          <w:rFonts w:ascii="Arial" w:hAnsi="Arial" w:cs="Arial"/>
          <w:sz w:val="22"/>
          <w:szCs w:val="22"/>
        </w:rPr>
        <w:t>n, Housing &amp; Neighborhood Services</w:t>
      </w:r>
      <w:r w:rsidR="00A27D84" w:rsidRPr="00914CED">
        <w:rPr>
          <w:rFonts w:ascii="Arial" w:hAnsi="Arial" w:cs="Arial"/>
          <w:sz w:val="22"/>
          <w:szCs w:val="22"/>
        </w:rPr>
        <w:t>,</w:t>
      </w:r>
      <w:r w:rsidR="002E3B6D" w:rsidRPr="00914CED">
        <w:rPr>
          <w:rFonts w:ascii="Arial" w:hAnsi="Arial" w:cs="Arial"/>
          <w:sz w:val="22"/>
          <w:szCs w:val="22"/>
        </w:rPr>
        <w:t xml:space="preserve"> </w:t>
      </w:r>
      <w:r w:rsidRPr="00914CED">
        <w:rPr>
          <w:rFonts w:ascii="Arial" w:hAnsi="Arial" w:cs="Arial"/>
          <w:sz w:val="22"/>
          <w:szCs w:val="22"/>
        </w:rPr>
        <w:t xml:space="preserve">at </w:t>
      </w:r>
      <w:hyperlink r:id="rId7" w:history="1">
        <w:r w:rsidR="00A7086F" w:rsidRPr="00914CED">
          <w:rPr>
            <w:rStyle w:val="Hyperlink"/>
            <w:rFonts w:ascii="Arial" w:hAnsi="Arial" w:cs="Arial"/>
            <w:sz w:val="22"/>
            <w:szCs w:val="22"/>
          </w:rPr>
          <w:t>hnelson@escondido.org</w:t>
        </w:r>
      </w:hyperlink>
      <w:r w:rsidRPr="00914CED">
        <w:rPr>
          <w:rFonts w:ascii="Arial" w:hAnsi="Arial" w:cs="Arial"/>
          <w:sz w:val="22"/>
          <w:szCs w:val="22"/>
        </w:rPr>
        <w:t xml:space="preserve"> </w:t>
      </w:r>
      <w:r w:rsidR="00370A2A" w:rsidRPr="00914CED">
        <w:rPr>
          <w:rFonts w:ascii="Arial" w:hAnsi="Arial" w:cs="Arial"/>
          <w:sz w:val="22"/>
          <w:szCs w:val="22"/>
        </w:rPr>
        <w:t>by</w:t>
      </w:r>
      <w:r w:rsidRPr="00914CED">
        <w:rPr>
          <w:rFonts w:ascii="Arial" w:hAnsi="Arial" w:cs="Arial"/>
          <w:sz w:val="22"/>
          <w:szCs w:val="22"/>
        </w:rPr>
        <w:t xml:space="preserve"> </w:t>
      </w:r>
      <w:r w:rsidRPr="00914CED">
        <w:rPr>
          <w:rFonts w:ascii="Arial" w:hAnsi="Arial" w:cs="Arial"/>
          <w:b/>
          <w:sz w:val="22"/>
          <w:szCs w:val="22"/>
          <w:u w:val="single"/>
        </w:rPr>
        <w:t>October 15, 2022</w:t>
      </w:r>
      <w:r w:rsidRPr="00914CED">
        <w:rPr>
          <w:rFonts w:ascii="Arial" w:hAnsi="Arial" w:cs="Arial"/>
          <w:sz w:val="22"/>
          <w:szCs w:val="22"/>
        </w:rPr>
        <w:t xml:space="preserve">.  If you have difficulty meeting this deadline, please contact </w:t>
      </w:r>
      <w:r w:rsidR="00D84FA8" w:rsidRPr="00914CED">
        <w:rPr>
          <w:rFonts w:ascii="Arial" w:hAnsi="Arial" w:cs="Arial"/>
          <w:sz w:val="22"/>
          <w:szCs w:val="22"/>
        </w:rPr>
        <w:t>her</w:t>
      </w:r>
      <w:r w:rsidRPr="00914CED">
        <w:rPr>
          <w:rFonts w:ascii="Arial" w:hAnsi="Arial" w:cs="Arial"/>
          <w:sz w:val="22"/>
          <w:szCs w:val="22"/>
        </w:rPr>
        <w:t xml:space="preserve"> </w:t>
      </w:r>
      <w:r w:rsidR="002E3B6D" w:rsidRPr="00914CED">
        <w:rPr>
          <w:rFonts w:ascii="Arial" w:hAnsi="Arial" w:cs="Arial"/>
          <w:sz w:val="22"/>
          <w:szCs w:val="22"/>
        </w:rPr>
        <w:t xml:space="preserve">directly </w:t>
      </w:r>
      <w:r w:rsidR="00A27D84" w:rsidRPr="00914CED">
        <w:rPr>
          <w:rFonts w:ascii="Arial" w:hAnsi="Arial" w:cs="Arial"/>
          <w:sz w:val="22"/>
          <w:szCs w:val="22"/>
        </w:rPr>
        <w:t xml:space="preserve">as </w:t>
      </w:r>
      <w:r w:rsidR="002E3B6D" w:rsidRPr="00914CED">
        <w:rPr>
          <w:rFonts w:ascii="Arial" w:hAnsi="Arial" w:cs="Arial"/>
          <w:sz w:val="22"/>
          <w:szCs w:val="22"/>
        </w:rPr>
        <w:t xml:space="preserve">extensions may be given on a case-by-case basis. </w:t>
      </w:r>
      <w:r w:rsidRPr="00914CED">
        <w:rPr>
          <w:rFonts w:ascii="Arial" w:hAnsi="Arial" w:cs="Arial"/>
          <w:sz w:val="22"/>
          <w:szCs w:val="22"/>
        </w:rPr>
        <w:t>Forms not received by the 15</w:t>
      </w:r>
      <w:r w:rsidRPr="00914CED">
        <w:rPr>
          <w:rFonts w:ascii="Arial" w:hAnsi="Arial" w:cs="Arial"/>
          <w:sz w:val="22"/>
          <w:szCs w:val="22"/>
          <w:vertAlign w:val="superscript"/>
        </w:rPr>
        <w:t>th</w:t>
      </w:r>
      <w:r w:rsidRPr="00914CED">
        <w:rPr>
          <w:rFonts w:ascii="Arial" w:hAnsi="Arial" w:cs="Arial"/>
          <w:sz w:val="22"/>
          <w:szCs w:val="22"/>
        </w:rPr>
        <w:t xml:space="preserve"> may </w:t>
      </w:r>
      <w:r w:rsidR="00370A2A" w:rsidRPr="00914CED">
        <w:rPr>
          <w:rFonts w:ascii="Arial" w:hAnsi="Arial" w:cs="Arial"/>
          <w:sz w:val="22"/>
          <w:szCs w:val="22"/>
        </w:rPr>
        <w:t>face</w:t>
      </w:r>
      <w:r w:rsidRPr="00914CED">
        <w:rPr>
          <w:rFonts w:ascii="Arial" w:hAnsi="Arial" w:cs="Arial"/>
          <w:sz w:val="22"/>
          <w:szCs w:val="22"/>
        </w:rPr>
        <w:t xml:space="preserve"> additional fees. </w:t>
      </w:r>
    </w:p>
    <w:p w14:paraId="4BED7787" w14:textId="77777777" w:rsidR="002E3B6D" w:rsidRPr="00914CED" w:rsidRDefault="002E3B6D" w:rsidP="002E3B6D">
      <w:pPr>
        <w:jc w:val="both"/>
        <w:rPr>
          <w:rFonts w:ascii="Arial" w:hAnsi="Arial" w:cs="Arial"/>
          <w:sz w:val="22"/>
          <w:szCs w:val="22"/>
        </w:rPr>
      </w:pPr>
    </w:p>
    <w:p w14:paraId="224A027A" w14:textId="17010D33" w:rsidR="00E31153" w:rsidRPr="00914CED" w:rsidRDefault="00BB0A44" w:rsidP="00E31153">
      <w:pPr>
        <w:ind w:left="1440"/>
        <w:jc w:val="both"/>
        <w:rPr>
          <w:rFonts w:ascii="Arial" w:hAnsi="Arial" w:cs="Arial"/>
          <w:sz w:val="22"/>
          <w:szCs w:val="22"/>
        </w:rPr>
      </w:pPr>
      <w:r w:rsidRPr="00914CED">
        <w:rPr>
          <w:rFonts w:ascii="Arial" w:hAnsi="Arial" w:cs="Arial"/>
          <w:sz w:val="22"/>
          <w:szCs w:val="22"/>
        </w:rPr>
        <w:t>If</w:t>
      </w:r>
      <w:r w:rsidR="002E3B6D" w:rsidRPr="00914CED">
        <w:rPr>
          <w:rFonts w:ascii="Arial" w:hAnsi="Arial" w:cs="Arial"/>
          <w:sz w:val="22"/>
          <w:szCs w:val="22"/>
        </w:rPr>
        <w:t xml:space="preserve"> your park has sold within the past year, </w:t>
      </w:r>
      <w:r w:rsidR="00A27D84" w:rsidRPr="00914CED">
        <w:rPr>
          <w:rFonts w:ascii="Arial" w:hAnsi="Arial" w:cs="Arial"/>
          <w:sz w:val="22"/>
          <w:szCs w:val="22"/>
        </w:rPr>
        <w:t>you are</w:t>
      </w:r>
      <w:r w:rsidR="002E3B6D" w:rsidRPr="00914CED">
        <w:rPr>
          <w:rFonts w:ascii="Arial" w:hAnsi="Arial" w:cs="Arial"/>
          <w:sz w:val="22"/>
          <w:szCs w:val="22"/>
        </w:rPr>
        <w:t xml:space="preserve"> required to submit a “Transfer of Ownership” </w:t>
      </w:r>
      <w:r w:rsidR="00A27D84" w:rsidRPr="00914CED">
        <w:rPr>
          <w:rFonts w:ascii="Arial" w:hAnsi="Arial" w:cs="Arial"/>
          <w:sz w:val="22"/>
          <w:szCs w:val="22"/>
        </w:rPr>
        <w:t xml:space="preserve">with a $10 fee </w:t>
      </w:r>
      <w:r w:rsidR="002E3B6D" w:rsidRPr="00914CED">
        <w:rPr>
          <w:rFonts w:ascii="Arial" w:hAnsi="Arial" w:cs="Arial"/>
          <w:sz w:val="22"/>
          <w:szCs w:val="22"/>
        </w:rPr>
        <w:t>to the City’s Code Compliance Division</w:t>
      </w:r>
      <w:r w:rsidR="00A27D84" w:rsidRPr="00914CED">
        <w:rPr>
          <w:rFonts w:ascii="Arial" w:hAnsi="Arial" w:cs="Arial"/>
          <w:sz w:val="22"/>
          <w:szCs w:val="22"/>
        </w:rPr>
        <w:t xml:space="preserve"> </w:t>
      </w:r>
      <w:r w:rsidRPr="00914CED">
        <w:rPr>
          <w:rFonts w:ascii="Arial" w:hAnsi="Arial" w:cs="Arial"/>
          <w:sz w:val="22"/>
          <w:szCs w:val="22"/>
        </w:rPr>
        <w:t>at 201 N. Broadway, Escondido, CA 92025</w:t>
      </w:r>
      <w:r w:rsidR="002E3B6D" w:rsidRPr="00914CED">
        <w:rPr>
          <w:rFonts w:ascii="Arial" w:hAnsi="Arial" w:cs="Arial"/>
          <w:sz w:val="22"/>
          <w:szCs w:val="22"/>
        </w:rPr>
        <w:t>. Please ma</w:t>
      </w:r>
      <w:r w:rsidR="00765351" w:rsidRPr="00914CED">
        <w:rPr>
          <w:rFonts w:ascii="Arial" w:hAnsi="Arial" w:cs="Arial"/>
          <w:sz w:val="22"/>
          <w:szCs w:val="22"/>
        </w:rPr>
        <w:t>k</w:t>
      </w:r>
      <w:r w:rsidR="002E3B6D" w:rsidRPr="00914CED">
        <w:rPr>
          <w:rFonts w:ascii="Arial" w:hAnsi="Arial" w:cs="Arial"/>
          <w:sz w:val="22"/>
          <w:szCs w:val="22"/>
        </w:rPr>
        <w:t>e</w:t>
      </w:r>
      <w:r w:rsidR="00A27D84" w:rsidRPr="00914CED">
        <w:rPr>
          <w:rFonts w:ascii="Arial" w:hAnsi="Arial" w:cs="Arial"/>
          <w:sz w:val="22"/>
          <w:szCs w:val="22"/>
        </w:rPr>
        <w:t xml:space="preserve"> the check</w:t>
      </w:r>
      <w:r w:rsidR="002E3B6D" w:rsidRPr="00914CED">
        <w:rPr>
          <w:rFonts w:ascii="Arial" w:hAnsi="Arial" w:cs="Arial"/>
          <w:sz w:val="22"/>
          <w:szCs w:val="22"/>
        </w:rPr>
        <w:t xml:space="preserve"> payable to the City of Escondido </w:t>
      </w:r>
      <w:r w:rsidR="00A27D84" w:rsidRPr="00914CED">
        <w:rPr>
          <w:rFonts w:ascii="Arial" w:hAnsi="Arial" w:cs="Arial"/>
          <w:sz w:val="22"/>
          <w:szCs w:val="22"/>
        </w:rPr>
        <w:t xml:space="preserve">and include your </w:t>
      </w:r>
      <w:r w:rsidR="002E3B6D" w:rsidRPr="00914CED">
        <w:rPr>
          <w:rFonts w:ascii="Arial" w:hAnsi="Arial" w:cs="Arial"/>
          <w:sz w:val="22"/>
          <w:szCs w:val="22"/>
        </w:rPr>
        <w:t xml:space="preserve">park’s </w:t>
      </w:r>
      <w:r w:rsidR="00A27D84" w:rsidRPr="00914CED">
        <w:rPr>
          <w:rFonts w:ascii="Arial" w:hAnsi="Arial" w:cs="Arial"/>
          <w:sz w:val="22"/>
          <w:szCs w:val="22"/>
        </w:rPr>
        <w:t xml:space="preserve">name </w:t>
      </w:r>
      <w:r w:rsidR="002E3B6D" w:rsidRPr="00914CED">
        <w:rPr>
          <w:rFonts w:ascii="Arial" w:hAnsi="Arial" w:cs="Arial"/>
          <w:sz w:val="22"/>
          <w:szCs w:val="22"/>
        </w:rPr>
        <w:t xml:space="preserve">and change of ownership in the memo. A U.S. Citizenship Form and a $13 check </w:t>
      </w:r>
      <w:r w:rsidRPr="00914CED">
        <w:rPr>
          <w:rFonts w:ascii="Arial" w:hAnsi="Arial" w:cs="Arial"/>
          <w:sz w:val="22"/>
          <w:szCs w:val="22"/>
        </w:rPr>
        <w:t>is</w:t>
      </w:r>
      <w:r w:rsidR="002E3B6D" w:rsidRPr="00914CED">
        <w:rPr>
          <w:rFonts w:ascii="Arial" w:hAnsi="Arial" w:cs="Arial"/>
          <w:sz w:val="22"/>
          <w:szCs w:val="22"/>
        </w:rPr>
        <w:t xml:space="preserve"> also </w:t>
      </w:r>
      <w:r w:rsidRPr="00914CED">
        <w:rPr>
          <w:rFonts w:ascii="Arial" w:hAnsi="Arial" w:cs="Arial"/>
          <w:sz w:val="22"/>
          <w:szCs w:val="22"/>
        </w:rPr>
        <w:t xml:space="preserve">required and must </w:t>
      </w:r>
      <w:r w:rsidR="002E3B6D" w:rsidRPr="00914CED">
        <w:rPr>
          <w:rFonts w:ascii="Arial" w:hAnsi="Arial" w:cs="Arial"/>
          <w:sz w:val="22"/>
          <w:szCs w:val="22"/>
        </w:rPr>
        <w:t xml:space="preserve">be submitted to HCD. </w:t>
      </w:r>
      <w:r w:rsidR="00A27D84" w:rsidRPr="00914CED">
        <w:rPr>
          <w:rFonts w:ascii="Arial" w:hAnsi="Arial" w:cs="Arial"/>
          <w:sz w:val="22"/>
          <w:szCs w:val="22"/>
        </w:rPr>
        <w:t xml:space="preserve">The address </w:t>
      </w:r>
      <w:r w:rsidRPr="00914CED">
        <w:rPr>
          <w:rFonts w:ascii="Arial" w:hAnsi="Arial" w:cs="Arial"/>
          <w:sz w:val="22"/>
          <w:szCs w:val="22"/>
        </w:rPr>
        <w:t xml:space="preserve">for the U.S. Citizenship Form is </w:t>
      </w:r>
      <w:r w:rsidR="00A27D84" w:rsidRPr="00914CED">
        <w:rPr>
          <w:rFonts w:ascii="Arial" w:hAnsi="Arial" w:cs="Arial"/>
          <w:sz w:val="22"/>
          <w:szCs w:val="22"/>
        </w:rPr>
        <w:t xml:space="preserve">located on </w:t>
      </w:r>
      <w:r w:rsidRPr="00914CED">
        <w:rPr>
          <w:rFonts w:ascii="Arial" w:hAnsi="Arial" w:cs="Arial"/>
          <w:sz w:val="22"/>
          <w:szCs w:val="22"/>
        </w:rPr>
        <w:t xml:space="preserve">the application. Delays in submitting any change in ownership forms or fees may interfere with future short or long-form </w:t>
      </w:r>
      <w:r w:rsidR="00D84FA8" w:rsidRPr="00914CED">
        <w:rPr>
          <w:rFonts w:ascii="Arial" w:hAnsi="Arial" w:cs="Arial"/>
          <w:sz w:val="22"/>
          <w:szCs w:val="22"/>
        </w:rPr>
        <w:t>hearings</w:t>
      </w:r>
      <w:r w:rsidRPr="00914CED">
        <w:rPr>
          <w:rFonts w:ascii="Arial" w:hAnsi="Arial" w:cs="Arial"/>
          <w:sz w:val="22"/>
          <w:szCs w:val="22"/>
        </w:rPr>
        <w:t xml:space="preserve">.  </w:t>
      </w:r>
    </w:p>
    <w:p w14:paraId="1C276614" w14:textId="77777777" w:rsidR="00E31153" w:rsidRPr="00914CED" w:rsidRDefault="00E31153" w:rsidP="00E31153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1BB73A6B" w14:textId="7567B1D5" w:rsidR="00DF478A" w:rsidRPr="00914CED" w:rsidRDefault="00DF478A" w:rsidP="00E31153">
      <w:pPr>
        <w:ind w:left="1440"/>
        <w:jc w:val="both"/>
        <w:rPr>
          <w:rFonts w:ascii="Arial" w:hAnsi="Arial" w:cs="Arial"/>
          <w:sz w:val="22"/>
          <w:szCs w:val="22"/>
        </w:rPr>
      </w:pPr>
      <w:r w:rsidRPr="00914CED">
        <w:rPr>
          <w:rFonts w:ascii="Arial" w:hAnsi="Arial" w:cs="Arial"/>
          <w:sz w:val="22"/>
          <w:szCs w:val="22"/>
        </w:rPr>
        <w:t>If you have any questions regarding</w:t>
      </w:r>
      <w:r w:rsidR="00E31153" w:rsidRPr="00914CED">
        <w:rPr>
          <w:rFonts w:ascii="Arial" w:hAnsi="Arial" w:cs="Arial"/>
          <w:sz w:val="22"/>
          <w:szCs w:val="22"/>
        </w:rPr>
        <w:t xml:space="preserve"> </w:t>
      </w:r>
      <w:r w:rsidR="00504B6C" w:rsidRPr="00914CED">
        <w:rPr>
          <w:rFonts w:ascii="Arial" w:hAnsi="Arial" w:cs="Arial"/>
          <w:sz w:val="22"/>
          <w:szCs w:val="22"/>
        </w:rPr>
        <w:t xml:space="preserve">the Annual Rent Control Survey or other </w:t>
      </w:r>
      <w:proofErr w:type="spellStart"/>
      <w:r w:rsidR="00504B6C" w:rsidRPr="00914CED">
        <w:rPr>
          <w:rFonts w:ascii="Arial" w:hAnsi="Arial" w:cs="Arial"/>
          <w:sz w:val="22"/>
          <w:szCs w:val="22"/>
        </w:rPr>
        <w:t>mobilehome</w:t>
      </w:r>
      <w:proofErr w:type="spellEnd"/>
      <w:r w:rsidR="00504B6C" w:rsidRPr="00914CED">
        <w:rPr>
          <w:rFonts w:ascii="Arial" w:hAnsi="Arial" w:cs="Arial"/>
          <w:sz w:val="22"/>
          <w:szCs w:val="22"/>
        </w:rPr>
        <w:t>-related questions</w:t>
      </w:r>
      <w:r w:rsidR="00E31153" w:rsidRPr="00914CED">
        <w:rPr>
          <w:rFonts w:ascii="Arial" w:hAnsi="Arial" w:cs="Arial"/>
          <w:sz w:val="22"/>
          <w:szCs w:val="22"/>
        </w:rPr>
        <w:t xml:space="preserve"> </w:t>
      </w:r>
      <w:r w:rsidR="003C106B" w:rsidRPr="00914CED">
        <w:rPr>
          <w:rFonts w:ascii="Arial" w:hAnsi="Arial" w:cs="Arial"/>
          <w:sz w:val="22"/>
          <w:szCs w:val="22"/>
        </w:rPr>
        <w:t xml:space="preserve">please </w:t>
      </w:r>
      <w:r w:rsidR="005657AC" w:rsidRPr="00914CED">
        <w:rPr>
          <w:rFonts w:ascii="Arial" w:hAnsi="Arial" w:cs="Arial"/>
          <w:sz w:val="22"/>
          <w:szCs w:val="22"/>
        </w:rPr>
        <w:t xml:space="preserve">contact </w:t>
      </w:r>
      <w:r w:rsidR="003C106B" w:rsidRPr="00914CED">
        <w:rPr>
          <w:rFonts w:ascii="Arial" w:hAnsi="Arial" w:cs="Arial"/>
          <w:sz w:val="22"/>
          <w:szCs w:val="22"/>
        </w:rPr>
        <w:t xml:space="preserve">me at </w:t>
      </w:r>
      <w:hyperlink r:id="rId8" w:history="1">
        <w:r w:rsidR="00066225" w:rsidRPr="00914CED">
          <w:rPr>
            <w:rStyle w:val="Hyperlink"/>
            <w:rFonts w:ascii="Arial" w:hAnsi="Arial" w:cs="Arial"/>
            <w:sz w:val="22"/>
            <w:szCs w:val="22"/>
          </w:rPr>
          <w:t>hnelson@escondido.org</w:t>
        </w:r>
      </w:hyperlink>
      <w:r w:rsidR="00066225" w:rsidRPr="00914CED">
        <w:rPr>
          <w:rFonts w:ascii="Arial" w:hAnsi="Arial" w:cs="Arial"/>
          <w:sz w:val="22"/>
          <w:szCs w:val="22"/>
        </w:rPr>
        <w:t xml:space="preserve"> </w:t>
      </w:r>
      <w:r w:rsidR="003C106B" w:rsidRPr="00914CED">
        <w:rPr>
          <w:rFonts w:ascii="Arial" w:hAnsi="Arial" w:cs="Arial"/>
          <w:sz w:val="22"/>
          <w:szCs w:val="22"/>
        </w:rPr>
        <w:t>or (760) 839-</w:t>
      </w:r>
      <w:r w:rsidR="00066225" w:rsidRPr="00914CED">
        <w:rPr>
          <w:rFonts w:ascii="Arial" w:hAnsi="Arial" w:cs="Arial"/>
          <w:sz w:val="22"/>
          <w:szCs w:val="22"/>
        </w:rPr>
        <w:t>4518</w:t>
      </w:r>
      <w:r w:rsidR="003C106B" w:rsidRPr="00914CED">
        <w:rPr>
          <w:rFonts w:ascii="Arial" w:hAnsi="Arial" w:cs="Arial"/>
          <w:sz w:val="22"/>
          <w:szCs w:val="22"/>
        </w:rPr>
        <w:t xml:space="preserve">. </w:t>
      </w:r>
    </w:p>
    <w:p w14:paraId="06F02035" w14:textId="77777777" w:rsidR="00962153" w:rsidRPr="00914CED" w:rsidRDefault="00962153" w:rsidP="00962153">
      <w:pPr>
        <w:jc w:val="both"/>
        <w:rPr>
          <w:rFonts w:ascii="Arial" w:hAnsi="Arial" w:cs="Arial"/>
          <w:sz w:val="22"/>
          <w:szCs w:val="22"/>
        </w:rPr>
      </w:pPr>
    </w:p>
    <w:p w14:paraId="45103D9D" w14:textId="77777777" w:rsidR="00962153" w:rsidRPr="00914CED" w:rsidRDefault="0098249F" w:rsidP="008C53D1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914CED">
        <w:rPr>
          <w:rFonts w:ascii="Arial" w:hAnsi="Arial" w:cs="Arial"/>
          <w:sz w:val="22"/>
          <w:szCs w:val="22"/>
        </w:rPr>
        <w:t>Sincerely</w:t>
      </w:r>
      <w:r w:rsidR="008C53D1" w:rsidRPr="00914CED">
        <w:rPr>
          <w:rFonts w:ascii="Arial" w:hAnsi="Arial" w:cs="Arial"/>
          <w:sz w:val="22"/>
          <w:szCs w:val="22"/>
        </w:rPr>
        <w:t>,</w:t>
      </w:r>
    </w:p>
    <w:p w14:paraId="12CD128D" w14:textId="77777777" w:rsidR="00914CED" w:rsidRDefault="00914CED" w:rsidP="00E31153">
      <w:pPr>
        <w:ind w:left="720" w:firstLine="720"/>
        <w:rPr>
          <w:rFonts w:ascii="Arial" w:hAnsi="Arial" w:cs="Arial"/>
          <w:sz w:val="22"/>
          <w:szCs w:val="22"/>
        </w:rPr>
      </w:pPr>
    </w:p>
    <w:p w14:paraId="140C1604" w14:textId="32160BBD" w:rsidR="00BA2CD7" w:rsidRPr="00914CED" w:rsidRDefault="00066225" w:rsidP="00E31153">
      <w:pPr>
        <w:ind w:left="720" w:firstLine="720"/>
        <w:rPr>
          <w:rFonts w:ascii="Arial" w:hAnsi="Arial" w:cs="Arial"/>
          <w:sz w:val="22"/>
          <w:szCs w:val="22"/>
        </w:rPr>
      </w:pPr>
      <w:r w:rsidRPr="00914CED">
        <w:rPr>
          <w:rFonts w:ascii="Arial" w:hAnsi="Arial" w:cs="Arial"/>
          <w:sz w:val="22"/>
          <w:szCs w:val="22"/>
        </w:rPr>
        <w:t>Holly Nelson</w:t>
      </w:r>
      <w:r w:rsidR="00E31153" w:rsidRPr="00914CED">
        <w:rPr>
          <w:rFonts w:ascii="Arial" w:hAnsi="Arial" w:cs="Arial"/>
          <w:sz w:val="22"/>
          <w:szCs w:val="22"/>
        </w:rPr>
        <w:t xml:space="preserve">, </w:t>
      </w:r>
      <w:r w:rsidRPr="00914CED">
        <w:rPr>
          <w:rFonts w:ascii="Arial" w:hAnsi="Arial" w:cs="Arial"/>
          <w:sz w:val="22"/>
          <w:szCs w:val="22"/>
        </w:rPr>
        <w:t>Housing &amp; Neighborhood Services Manager</w:t>
      </w:r>
    </w:p>
    <w:p w14:paraId="1186F4F5" w14:textId="18FA8469" w:rsidR="00D80624" w:rsidRPr="00BA2CD7" w:rsidRDefault="00D80624" w:rsidP="00962153">
      <w:pPr>
        <w:rPr>
          <w:rFonts w:asciiTheme="minorHAnsi" w:hAnsiTheme="minorHAnsi" w:cstheme="minorHAnsi"/>
        </w:rPr>
      </w:pPr>
    </w:p>
    <w:sectPr w:rsidR="00D80624" w:rsidRPr="00BA2CD7" w:rsidSect="00FC52BA">
      <w:headerReference w:type="first" r:id="rId9"/>
      <w:pgSz w:w="12240" w:h="15840" w:code="1"/>
      <w:pgMar w:top="2880" w:right="1440" w:bottom="864" w:left="144" w:header="1584" w:footer="720" w:gutter="0"/>
      <w:paperSrc w:first="4" w:other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1E6C8" w14:textId="77777777" w:rsidR="00D24584" w:rsidRDefault="00D24584">
      <w:r>
        <w:separator/>
      </w:r>
    </w:p>
  </w:endnote>
  <w:endnote w:type="continuationSeparator" w:id="0">
    <w:p w14:paraId="49F480BC" w14:textId="77777777" w:rsidR="00D24584" w:rsidRDefault="00D2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EDFBE" w14:textId="77777777" w:rsidR="00D24584" w:rsidRDefault="00D24584">
      <w:r>
        <w:separator/>
      </w:r>
    </w:p>
  </w:footnote>
  <w:footnote w:type="continuationSeparator" w:id="0">
    <w:p w14:paraId="7B20C049" w14:textId="77777777" w:rsidR="00D24584" w:rsidRDefault="00D24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239E2" w14:textId="77777777" w:rsidR="005F4B5C" w:rsidRDefault="005F4B5C" w:rsidP="005F4B5C">
    <w:pPr>
      <w:ind w:left="6480"/>
      <w:rPr>
        <w:rFonts w:ascii="Arial" w:hAnsi="Arial" w:cs="Arial"/>
        <w:b/>
        <w:bCs/>
        <w:sz w:val="17"/>
        <w:szCs w:val="17"/>
      </w:rPr>
    </w:pPr>
    <w:r>
      <w:rPr>
        <w:rFonts w:ascii="Arial" w:hAnsi="Arial" w:cs="Arial"/>
        <w:b/>
        <w:bCs/>
        <w:sz w:val="17"/>
        <w:szCs w:val="17"/>
      </w:rPr>
      <w:t>Housing &amp; Neighborhood Services Division</w:t>
    </w:r>
  </w:p>
  <w:p w14:paraId="100336C5" w14:textId="77777777" w:rsidR="005F4B5C" w:rsidRDefault="005F4B5C" w:rsidP="005F4B5C">
    <w:pPr>
      <w:ind w:left="5760" w:firstLine="720"/>
      <w:rPr>
        <w:rFonts w:ascii="Arial" w:hAnsi="Arial" w:cs="Arial"/>
        <w:b/>
        <w:bCs/>
        <w:sz w:val="17"/>
        <w:szCs w:val="17"/>
      </w:rPr>
    </w:pPr>
    <w:r>
      <w:rPr>
        <w:rFonts w:ascii="Arial" w:hAnsi="Arial" w:cs="Arial"/>
        <w:b/>
        <w:bCs/>
        <w:sz w:val="17"/>
        <w:szCs w:val="17"/>
      </w:rPr>
      <w:t>201 North Broadway, Escondido, CA 92025</w:t>
    </w:r>
  </w:p>
  <w:p w14:paraId="7BE4F425" w14:textId="4FAC802E" w:rsidR="002A46D2" w:rsidRPr="00E31153" w:rsidRDefault="00656580" w:rsidP="00E31153">
    <w:pPr>
      <w:ind w:left="5760" w:firstLine="720"/>
      <w:rPr>
        <w:rFonts w:ascii="Arial" w:hAnsi="Arial" w:cs="Arial"/>
        <w:b/>
        <w:bCs/>
        <w:sz w:val="17"/>
        <w:szCs w:val="17"/>
      </w:rPr>
    </w:pPr>
    <w:r>
      <w:rPr>
        <w:rFonts w:ascii="Arial" w:hAnsi="Arial" w:cs="Arial"/>
        <w:b/>
        <w:bCs/>
        <w:sz w:val="17"/>
        <w:szCs w:val="17"/>
      </w:rPr>
      <w:t>Phone: 760-839-4</w:t>
    </w:r>
    <w:r w:rsidR="00D157FD">
      <w:rPr>
        <w:rFonts w:ascii="Arial" w:hAnsi="Arial" w:cs="Arial"/>
        <w:b/>
        <w:bCs/>
        <w:sz w:val="17"/>
        <w:szCs w:val="17"/>
      </w:rPr>
      <w:t>841</w:t>
    </w:r>
    <w:r w:rsidR="005F4B5C">
      <w:rPr>
        <w:rFonts w:ascii="Arial" w:hAnsi="Arial" w:cs="Arial"/>
        <w:b/>
        <w:bCs/>
        <w:sz w:val="17"/>
        <w:szCs w:val="17"/>
      </w:rPr>
      <w:t>   Fax: 760-839-4313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A7EE8"/>
    <w:multiLevelType w:val="hybridMultilevel"/>
    <w:tmpl w:val="E77AE188"/>
    <w:lvl w:ilvl="0" w:tplc="B6427C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D5C7052"/>
    <w:multiLevelType w:val="hybridMultilevel"/>
    <w:tmpl w:val="AAB672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53"/>
    <w:rsid w:val="00017D33"/>
    <w:rsid w:val="00021961"/>
    <w:rsid w:val="000246AD"/>
    <w:rsid w:val="00053899"/>
    <w:rsid w:val="00066225"/>
    <w:rsid w:val="00072AAB"/>
    <w:rsid w:val="00072AD1"/>
    <w:rsid w:val="000B25F9"/>
    <w:rsid w:val="000B6C7C"/>
    <w:rsid w:val="000E42EB"/>
    <w:rsid w:val="0013182D"/>
    <w:rsid w:val="0014243A"/>
    <w:rsid w:val="00156679"/>
    <w:rsid w:val="00182540"/>
    <w:rsid w:val="001A65EC"/>
    <w:rsid w:val="001D3C39"/>
    <w:rsid w:val="00203DDF"/>
    <w:rsid w:val="0021551E"/>
    <w:rsid w:val="00216B38"/>
    <w:rsid w:val="00277A94"/>
    <w:rsid w:val="002807B0"/>
    <w:rsid w:val="002A46D2"/>
    <w:rsid w:val="002B43E5"/>
    <w:rsid w:val="002C1C79"/>
    <w:rsid w:val="002C4269"/>
    <w:rsid w:val="002E0B5E"/>
    <w:rsid w:val="002E3B6D"/>
    <w:rsid w:val="00355A8B"/>
    <w:rsid w:val="0036523D"/>
    <w:rsid w:val="003675E8"/>
    <w:rsid w:val="00370A2A"/>
    <w:rsid w:val="00374CFC"/>
    <w:rsid w:val="00383BAC"/>
    <w:rsid w:val="003916C9"/>
    <w:rsid w:val="003B3E09"/>
    <w:rsid w:val="003C106B"/>
    <w:rsid w:val="003D0A9E"/>
    <w:rsid w:val="0041611F"/>
    <w:rsid w:val="0043072A"/>
    <w:rsid w:val="00446DAF"/>
    <w:rsid w:val="00460F6D"/>
    <w:rsid w:val="00497229"/>
    <w:rsid w:val="004B14F7"/>
    <w:rsid w:val="004C2C36"/>
    <w:rsid w:val="004D18F9"/>
    <w:rsid w:val="004E235D"/>
    <w:rsid w:val="004E6229"/>
    <w:rsid w:val="004F754A"/>
    <w:rsid w:val="004F7AFE"/>
    <w:rsid w:val="00504B6C"/>
    <w:rsid w:val="00531510"/>
    <w:rsid w:val="005607D3"/>
    <w:rsid w:val="00563B22"/>
    <w:rsid w:val="005657AC"/>
    <w:rsid w:val="00580A4A"/>
    <w:rsid w:val="005976B7"/>
    <w:rsid w:val="005C3EF3"/>
    <w:rsid w:val="005E1C79"/>
    <w:rsid w:val="005F1710"/>
    <w:rsid w:val="005F4B5C"/>
    <w:rsid w:val="005F75DC"/>
    <w:rsid w:val="00612A84"/>
    <w:rsid w:val="00621CB9"/>
    <w:rsid w:val="00633C57"/>
    <w:rsid w:val="00633CA7"/>
    <w:rsid w:val="00644FC6"/>
    <w:rsid w:val="00656580"/>
    <w:rsid w:val="0066171C"/>
    <w:rsid w:val="006778BD"/>
    <w:rsid w:val="0068417E"/>
    <w:rsid w:val="006916DB"/>
    <w:rsid w:val="006A7185"/>
    <w:rsid w:val="006E523D"/>
    <w:rsid w:val="00703BCC"/>
    <w:rsid w:val="00703FA5"/>
    <w:rsid w:val="00710967"/>
    <w:rsid w:val="00736F13"/>
    <w:rsid w:val="0075441B"/>
    <w:rsid w:val="007562D3"/>
    <w:rsid w:val="00765351"/>
    <w:rsid w:val="007A3449"/>
    <w:rsid w:val="007C7BC9"/>
    <w:rsid w:val="007E476F"/>
    <w:rsid w:val="007F2F16"/>
    <w:rsid w:val="008027BD"/>
    <w:rsid w:val="00802DF2"/>
    <w:rsid w:val="00806C58"/>
    <w:rsid w:val="00844180"/>
    <w:rsid w:val="008447A5"/>
    <w:rsid w:val="008529F7"/>
    <w:rsid w:val="00877F64"/>
    <w:rsid w:val="008A2B3E"/>
    <w:rsid w:val="008B12FD"/>
    <w:rsid w:val="008C53D1"/>
    <w:rsid w:val="008D269A"/>
    <w:rsid w:val="008E046A"/>
    <w:rsid w:val="008E24EB"/>
    <w:rsid w:val="008F3A3B"/>
    <w:rsid w:val="008F51F9"/>
    <w:rsid w:val="00914CED"/>
    <w:rsid w:val="00930044"/>
    <w:rsid w:val="00962153"/>
    <w:rsid w:val="00963E58"/>
    <w:rsid w:val="0098249F"/>
    <w:rsid w:val="00984CFA"/>
    <w:rsid w:val="009A0A14"/>
    <w:rsid w:val="009D1037"/>
    <w:rsid w:val="00A244B2"/>
    <w:rsid w:val="00A27D84"/>
    <w:rsid w:val="00A5627D"/>
    <w:rsid w:val="00A61A3F"/>
    <w:rsid w:val="00A656BD"/>
    <w:rsid w:val="00A7086F"/>
    <w:rsid w:val="00A81B67"/>
    <w:rsid w:val="00AB72F0"/>
    <w:rsid w:val="00AE0483"/>
    <w:rsid w:val="00B07C8F"/>
    <w:rsid w:val="00B43B82"/>
    <w:rsid w:val="00B6580C"/>
    <w:rsid w:val="00B72949"/>
    <w:rsid w:val="00B84134"/>
    <w:rsid w:val="00B9626D"/>
    <w:rsid w:val="00BA2CD7"/>
    <w:rsid w:val="00BB0A44"/>
    <w:rsid w:val="00BF2202"/>
    <w:rsid w:val="00BF69FC"/>
    <w:rsid w:val="00C02A46"/>
    <w:rsid w:val="00C149B4"/>
    <w:rsid w:val="00C310EF"/>
    <w:rsid w:val="00C44302"/>
    <w:rsid w:val="00C46F6B"/>
    <w:rsid w:val="00C559BD"/>
    <w:rsid w:val="00C6287C"/>
    <w:rsid w:val="00C80707"/>
    <w:rsid w:val="00C8363F"/>
    <w:rsid w:val="00CB45BF"/>
    <w:rsid w:val="00CB5812"/>
    <w:rsid w:val="00CD1600"/>
    <w:rsid w:val="00CD561E"/>
    <w:rsid w:val="00CF54AC"/>
    <w:rsid w:val="00D10411"/>
    <w:rsid w:val="00D157FD"/>
    <w:rsid w:val="00D1655B"/>
    <w:rsid w:val="00D2077C"/>
    <w:rsid w:val="00D24584"/>
    <w:rsid w:val="00D41567"/>
    <w:rsid w:val="00D46079"/>
    <w:rsid w:val="00D47784"/>
    <w:rsid w:val="00D6216F"/>
    <w:rsid w:val="00D72E18"/>
    <w:rsid w:val="00D74B9E"/>
    <w:rsid w:val="00D80624"/>
    <w:rsid w:val="00D84FA8"/>
    <w:rsid w:val="00DA2680"/>
    <w:rsid w:val="00DA2CAD"/>
    <w:rsid w:val="00DD0A25"/>
    <w:rsid w:val="00DE3B17"/>
    <w:rsid w:val="00DE3BBE"/>
    <w:rsid w:val="00DE4A92"/>
    <w:rsid w:val="00DF478A"/>
    <w:rsid w:val="00E31153"/>
    <w:rsid w:val="00E378F6"/>
    <w:rsid w:val="00E50A9C"/>
    <w:rsid w:val="00E6329F"/>
    <w:rsid w:val="00E77ED9"/>
    <w:rsid w:val="00E93B8F"/>
    <w:rsid w:val="00E95CDD"/>
    <w:rsid w:val="00EB0B4B"/>
    <w:rsid w:val="00EE77E9"/>
    <w:rsid w:val="00F06C0D"/>
    <w:rsid w:val="00F20663"/>
    <w:rsid w:val="00F452B5"/>
    <w:rsid w:val="00F6389D"/>
    <w:rsid w:val="00F86F9A"/>
    <w:rsid w:val="00FC52BA"/>
    <w:rsid w:val="00FE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D35FF"/>
  <w15:docId w15:val="{24E54FD3-456A-45E7-B804-8DED3EE0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F478A"/>
    <w:pPr>
      <w:keepNext/>
      <w:tabs>
        <w:tab w:val="right" w:pos="1260"/>
      </w:tabs>
      <w:ind w:left="1260"/>
      <w:outlineLvl w:val="0"/>
    </w:pPr>
    <w:rPr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3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46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A71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7185"/>
    <w:pPr>
      <w:tabs>
        <w:tab w:val="center" w:pos="4320"/>
        <w:tab w:val="right" w:pos="8640"/>
      </w:tabs>
    </w:pPr>
  </w:style>
  <w:style w:type="character" w:styleId="Hyperlink">
    <w:name w:val="Hyperlink"/>
    <w:rsid w:val="007C7B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8C53D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662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807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807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07B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0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07B0"/>
    <w:rPr>
      <w:b/>
      <w:bCs/>
    </w:rPr>
  </w:style>
  <w:style w:type="paragraph" w:styleId="ListParagraph">
    <w:name w:val="List Paragraph"/>
    <w:basedOn w:val="Normal"/>
    <w:uiPriority w:val="34"/>
    <w:qFormat/>
    <w:rsid w:val="00D157FD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E311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5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nelson@escondido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nelson@escondid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352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 Ann Case, Manager</vt:lpstr>
    </vt:vector>
  </TitlesOfParts>
  <Company>City of Escondido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 Ann Case, Manager</dc:title>
  <dc:creator>aelpin</dc:creator>
  <cp:lastModifiedBy>Holly Nelson</cp:lastModifiedBy>
  <cp:revision>14</cp:revision>
  <cp:lastPrinted>2020-10-16T16:35:00Z</cp:lastPrinted>
  <dcterms:created xsi:type="dcterms:W3CDTF">2022-09-20T01:23:00Z</dcterms:created>
  <dcterms:modified xsi:type="dcterms:W3CDTF">2022-09-20T20:14:00Z</dcterms:modified>
</cp:coreProperties>
</file>