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3F5A" w14:textId="0FC19D1D" w:rsidR="0003232D" w:rsidRDefault="0003232D" w:rsidP="00D34D2F">
      <w:pPr>
        <w:spacing w:after="0"/>
        <w:jc w:val="center"/>
        <w:rPr>
          <w:rFonts w:ascii="Arial" w:hAnsi="Arial" w:cs="Arial"/>
          <w:b/>
          <w:bCs/>
          <w:sz w:val="26"/>
          <w:szCs w:val="26"/>
        </w:rPr>
      </w:pPr>
      <w:r w:rsidRPr="00D34D2F">
        <w:rPr>
          <w:rFonts w:ascii="Arial" w:hAnsi="Arial" w:cs="Arial"/>
          <w:b/>
          <w:bCs/>
          <w:noProof/>
          <w:sz w:val="26"/>
          <w:szCs w:val="26"/>
          <w:u w:val="single"/>
        </w:rPr>
        <w:drawing>
          <wp:anchor distT="0" distB="0" distL="114300" distR="114300" simplePos="0" relativeHeight="251658240" behindDoc="0" locked="0" layoutInCell="1" allowOverlap="1" wp14:anchorId="0FFC3EA3" wp14:editId="4B685C63">
            <wp:simplePos x="0" y="0"/>
            <wp:positionH relativeFrom="column">
              <wp:posOffset>228600</wp:posOffset>
            </wp:positionH>
            <wp:positionV relativeFrom="paragraph">
              <wp:posOffset>-67310</wp:posOffset>
            </wp:positionV>
            <wp:extent cx="1650301" cy="8096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0301"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96BC2" w14:textId="569AE7F6" w:rsidR="00884278" w:rsidRPr="00D34D2F" w:rsidRDefault="00884278" w:rsidP="00D34D2F">
      <w:pPr>
        <w:spacing w:after="0"/>
        <w:jc w:val="center"/>
        <w:rPr>
          <w:rFonts w:ascii="Arial" w:hAnsi="Arial" w:cs="Arial"/>
          <w:b/>
          <w:bCs/>
          <w:sz w:val="26"/>
          <w:szCs w:val="26"/>
        </w:rPr>
      </w:pPr>
      <w:r w:rsidRPr="00D34D2F">
        <w:rPr>
          <w:rFonts w:ascii="Arial" w:hAnsi="Arial" w:cs="Arial"/>
          <w:b/>
          <w:bCs/>
          <w:sz w:val="26"/>
          <w:szCs w:val="26"/>
        </w:rPr>
        <w:t>CITY OF ESCONDIDO</w:t>
      </w:r>
    </w:p>
    <w:p w14:paraId="2857B2AA" w14:textId="77777777" w:rsidR="00884278" w:rsidRPr="00D34D2F" w:rsidRDefault="00884278" w:rsidP="00D34D2F">
      <w:pPr>
        <w:spacing w:after="0"/>
        <w:jc w:val="center"/>
        <w:rPr>
          <w:rFonts w:ascii="Arial" w:hAnsi="Arial" w:cs="Arial"/>
          <w:b/>
          <w:bCs/>
          <w:sz w:val="26"/>
          <w:szCs w:val="26"/>
        </w:rPr>
      </w:pPr>
      <w:r w:rsidRPr="00D34D2F">
        <w:rPr>
          <w:rFonts w:ascii="Arial" w:hAnsi="Arial" w:cs="Arial"/>
          <w:b/>
          <w:bCs/>
          <w:sz w:val="26"/>
          <w:szCs w:val="26"/>
        </w:rPr>
        <w:t xml:space="preserve"> Planning Division</w:t>
      </w:r>
    </w:p>
    <w:p w14:paraId="4EBF2581" w14:textId="5C9EA321" w:rsidR="009A48FB" w:rsidRDefault="00D25698" w:rsidP="00D34D2F">
      <w:pPr>
        <w:spacing w:after="0"/>
        <w:jc w:val="center"/>
        <w:rPr>
          <w:rFonts w:ascii="Arial" w:hAnsi="Arial" w:cs="Arial"/>
          <w:b/>
          <w:bCs/>
          <w:sz w:val="26"/>
          <w:szCs w:val="26"/>
          <w:u w:val="single"/>
        </w:rPr>
      </w:pPr>
      <w:r w:rsidRPr="00D34D2F">
        <w:rPr>
          <w:rFonts w:ascii="Arial" w:hAnsi="Arial" w:cs="Arial"/>
          <w:b/>
          <w:bCs/>
          <w:sz w:val="26"/>
          <w:szCs w:val="26"/>
          <w:u w:val="single"/>
        </w:rPr>
        <w:t>Density Bonus Request</w:t>
      </w:r>
    </w:p>
    <w:p w14:paraId="4CE519C1" w14:textId="77777777" w:rsidR="00893D97" w:rsidRDefault="00893D97" w:rsidP="00D34D2F">
      <w:pPr>
        <w:spacing w:after="0"/>
        <w:jc w:val="center"/>
        <w:rPr>
          <w:rFonts w:ascii="Arial" w:hAnsi="Arial" w:cs="Arial"/>
          <w:b/>
          <w:bCs/>
          <w:sz w:val="26"/>
          <w:szCs w:val="2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8540"/>
      </w:tblGrid>
      <w:tr w:rsidR="0003232D" w:rsidRPr="002F3C11" w14:paraId="7AEC52CA" w14:textId="77777777" w:rsidTr="004D6643">
        <w:tc>
          <w:tcPr>
            <w:tcW w:w="10790" w:type="dxa"/>
            <w:gridSpan w:val="2"/>
          </w:tcPr>
          <w:p w14:paraId="06D30D53" w14:textId="77777777" w:rsidR="0003232D" w:rsidRDefault="0003232D" w:rsidP="00D34D2F">
            <w:pPr>
              <w:spacing w:before="60"/>
              <w:jc w:val="center"/>
              <w:rPr>
                <w:i/>
                <w:iCs/>
              </w:rPr>
            </w:pPr>
            <w:r w:rsidRPr="0003232D">
              <w:rPr>
                <w:i/>
                <w:iCs/>
              </w:rPr>
              <w:t>Pursuant to Escondido Municipal Code Sections 33-1412 and 33-1413, the applicant for a density bonus project shall submit a written proposal for the project including the information provided below.</w:t>
            </w:r>
          </w:p>
          <w:p w14:paraId="5BCDA2D3" w14:textId="7C1086D6" w:rsidR="0003232D" w:rsidRPr="006D6007" w:rsidRDefault="006D6007" w:rsidP="006D6007">
            <w:pPr>
              <w:pStyle w:val="ListParagraph"/>
              <w:numPr>
                <w:ilvl w:val="0"/>
                <w:numId w:val="3"/>
              </w:numPr>
              <w:spacing w:before="120" w:after="120"/>
              <w:contextualSpacing w:val="0"/>
              <w:rPr>
                <w:rFonts w:ascii="Arial" w:hAnsi="Arial" w:cs="Arial"/>
                <w:b/>
                <w:bCs/>
                <w:sz w:val="28"/>
                <w:szCs w:val="28"/>
              </w:rPr>
            </w:pPr>
            <w:r w:rsidRPr="006D6007">
              <w:rPr>
                <w:rFonts w:ascii="Arial" w:hAnsi="Arial" w:cs="Arial"/>
                <w:b/>
                <w:bCs/>
                <w:sz w:val="24"/>
                <w:szCs w:val="24"/>
              </w:rPr>
              <w:t>General Information</w:t>
            </w:r>
          </w:p>
        </w:tc>
      </w:tr>
      <w:tr w:rsidR="002F3C11" w:rsidRPr="002F3C11" w14:paraId="53E3255C" w14:textId="77777777" w:rsidTr="0039067F">
        <w:tc>
          <w:tcPr>
            <w:tcW w:w="2250" w:type="dxa"/>
          </w:tcPr>
          <w:p w14:paraId="52AC7557" w14:textId="146856B0" w:rsidR="002F3C11" w:rsidRPr="006D6007" w:rsidRDefault="006D6007" w:rsidP="00D34D2F">
            <w:pPr>
              <w:spacing w:before="60"/>
              <w:jc w:val="center"/>
              <w:rPr>
                <w:rFonts w:ascii="Arial" w:hAnsi="Arial" w:cs="Arial"/>
                <w:b/>
                <w:bCs/>
                <w:sz w:val="20"/>
                <w:szCs w:val="20"/>
              </w:rPr>
            </w:pPr>
            <w:r w:rsidRPr="006D6007">
              <w:rPr>
                <w:rFonts w:ascii="Arial" w:hAnsi="Arial" w:cs="Arial"/>
                <w:sz w:val="20"/>
                <w:szCs w:val="20"/>
              </w:rPr>
              <w:t>PROJECT NO(S).:</w:t>
            </w:r>
          </w:p>
        </w:tc>
        <w:tc>
          <w:tcPr>
            <w:tcW w:w="8540" w:type="dxa"/>
            <w:tcBorders>
              <w:left w:val="nil"/>
              <w:bottom w:val="single" w:sz="4" w:space="0" w:color="auto"/>
            </w:tcBorders>
          </w:tcPr>
          <w:p w14:paraId="3D1E7108" w14:textId="77777777" w:rsidR="002F3C11" w:rsidRPr="00AE1597" w:rsidRDefault="002F3C11" w:rsidP="00D34D2F">
            <w:pPr>
              <w:spacing w:before="60"/>
              <w:jc w:val="center"/>
              <w:rPr>
                <w:rFonts w:ascii="Arial" w:hAnsi="Arial" w:cs="Arial"/>
                <w:b/>
                <w:bCs/>
                <w:sz w:val="20"/>
                <w:szCs w:val="20"/>
              </w:rPr>
            </w:pPr>
          </w:p>
        </w:tc>
      </w:tr>
      <w:tr w:rsidR="002F3C11" w:rsidRPr="002F3C11" w14:paraId="115B83C3" w14:textId="77777777" w:rsidTr="0039067F">
        <w:tc>
          <w:tcPr>
            <w:tcW w:w="2250" w:type="dxa"/>
          </w:tcPr>
          <w:p w14:paraId="4C1D1203" w14:textId="7CE61D0A" w:rsidR="002F3C11" w:rsidRPr="006D6007" w:rsidRDefault="006D6007" w:rsidP="00D34D2F">
            <w:pPr>
              <w:spacing w:before="60"/>
              <w:jc w:val="center"/>
              <w:rPr>
                <w:rFonts w:ascii="Arial" w:hAnsi="Arial" w:cs="Arial"/>
                <w:b/>
                <w:bCs/>
                <w:sz w:val="20"/>
                <w:szCs w:val="20"/>
              </w:rPr>
            </w:pPr>
            <w:r w:rsidRPr="006D6007">
              <w:rPr>
                <w:rFonts w:ascii="Arial" w:hAnsi="Arial" w:cs="Arial"/>
                <w:sz w:val="20"/>
                <w:szCs w:val="20"/>
              </w:rPr>
              <w:t>ADDRESS:</w:t>
            </w:r>
          </w:p>
        </w:tc>
        <w:tc>
          <w:tcPr>
            <w:tcW w:w="8540" w:type="dxa"/>
            <w:tcBorders>
              <w:top w:val="single" w:sz="4" w:space="0" w:color="auto"/>
              <w:bottom w:val="single" w:sz="4" w:space="0" w:color="auto"/>
            </w:tcBorders>
          </w:tcPr>
          <w:p w14:paraId="1248E3E5" w14:textId="77777777" w:rsidR="002F3C11" w:rsidRPr="00AE1597" w:rsidRDefault="002F3C11" w:rsidP="00D34D2F">
            <w:pPr>
              <w:spacing w:before="60"/>
              <w:jc w:val="center"/>
              <w:rPr>
                <w:rFonts w:ascii="Arial" w:hAnsi="Arial" w:cs="Arial"/>
                <w:b/>
                <w:bCs/>
                <w:sz w:val="20"/>
                <w:szCs w:val="20"/>
              </w:rPr>
            </w:pPr>
          </w:p>
        </w:tc>
      </w:tr>
      <w:tr w:rsidR="002F3C11" w:rsidRPr="002F3C11" w14:paraId="7BB713E9" w14:textId="77777777" w:rsidTr="0039067F">
        <w:tc>
          <w:tcPr>
            <w:tcW w:w="2250" w:type="dxa"/>
          </w:tcPr>
          <w:p w14:paraId="7EDA92D2" w14:textId="2ACBC02A" w:rsidR="002F3C11" w:rsidRPr="006D6007" w:rsidRDefault="006D6007" w:rsidP="00D34D2F">
            <w:pPr>
              <w:spacing w:before="60"/>
              <w:jc w:val="center"/>
              <w:rPr>
                <w:rFonts w:ascii="Arial" w:hAnsi="Arial" w:cs="Arial"/>
                <w:b/>
                <w:bCs/>
                <w:sz w:val="20"/>
                <w:szCs w:val="20"/>
              </w:rPr>
            </w:pPr>
            <w:r w:rsidRPr="006D6007">
              <w:rPr>
                <w:rFonts w:ascii="Arial" w:hAnsi="Arial" w:cs="Arial"/>
                <w:sz w:val="20"/>
                <w:szCs w:val="20"/>
              </w:rPr>
              <w:t>APN(S):</w:t>
            </w:r>
          </w:p>
        </w:tc>
        <w:tc>
          <w:tcPr>
            <w:tcW w:w="8540" w:type="dxa"/>
            <w:tcBorders>
              <w:top w:val="single" w:sz="4" w:space="0" w:color="auto"/>
              <w:bottom w:val="single" w:sz="4" w:space="0" w:color="auto"/>
            </w:tcBorders>
          </w:tcPr>
          <w:p w14:paraId="223F9154" w14:textId="77777777" w:rsidR="002F3C11" w:rsidRPr="00AE1597" w:rsidRDefault="002F3C11" w:rsidP="00D34D2F">
            <w:pPr>
              <w:spacing w:before="60"/>
              <w:jc w:val="center"/>
              <w:rPr>
                <w:rFonts w:ascii="Arial" w:hAnsi="Arial" w:cs="Arial"/>
                <w:b/>
                <w:bCs/>
                <w:sz w:val="20"/>
                <w:szCs w:val="20"/>
              </w:rPr>
            </w:pPr>
          </w:p>
        </w:tc>
      </w:tr>
    </w:tbl>
    <w:p w14:paraId="53A37B4F" w14:textId="2415F048" w:rsidR="002F3C11" w:rsidRPr="0003232D" w:rsidRDefault="002F3C11" w:rsidP="00D34D2F">
      <w:pPr>
        <w:spacing w:after="0"/>
        <w:rPr>
          <w:rFonts w:ascii="Arial" w:hAnsi="Arial" w:cs="Arial"/>
          <w:b/>
          <w:bCs/>
          <w:i/>
          <w:iCs/>
          <w:sz w:val="24"/>
          <w:szCs w:val="24"/>
        </w:rPr>
      </w:pPr>
    </w:p>
    <w:tbl>
      <w:tblPr>
        <w:tblStyle w:val="TableGrid"/>
        <w:tblW w:w="0" w:type="auto"/>
        <w:tblLook w:val="04A0" w:firstRow="1" w:lastRow="0" w:firstColumn="1" w:lastColumn="0" w:noHBand="0" w:noVBand="1"/>
      </w:tblPr>
      <w:tblGrid>
        <w:gridCol w:w="2340"/>
        <w:gridCol w:w="4680"/>
        <w:gridCol w:w="3770"/>
      </w:tblGrid>
      <w:tr w:rsidR="00090231" w:rsidRPr="002F3C11" w14:paraId="50415E05" w14:textId="77777777" w:rsidTr="0039067F">
        <w:tc>
          <w:tcPr>
            <w:tcW w:w="2340" w:type="dxa"/>
            <w:tcBorders>
              <w:top w:val="nil"/>
              <w:left w:val="nil"/>
              <w:bottom w:val="nil"/>
              <w:right w:val="nil"/>
            </w:tcBorders>
          </w:tcPr>
          <w:p w14:paraId="368CA379" w14:textId="31CEBF28" w:rsidR="00090231" w:rsidRPr="0003232D" w:rsidRDefault="006D6007" w:rsidP="00655ACC">
            <w:pPr>
              <w:spacing w:before="120"/>
              <w:jc w:val="right"/>
              <w:rPr>
                <w:rFonts w:ascii="Arial" w:hAnsi="Arial" w:cs="Arial"/>
              </w:rPr>
            </w:pPr>
            <w:r w:rsidRPr="006D6007">
              <w:rPr>
                <w:rFonts w:ascii="Arial" w:hAnsi="Arial" w:cs="Arial"/>
                <w:sz w:val="20"/>
                <w:szCs w:val="20"/>
              </w:rPr>
              <w:t>PROJECT NARRATIVE</w:t>
            </w:r>
            <w:r w:rsidRPr="006D6007">
              <w:rPr>
                <w:rFonts w:ascii="Arial" w:hAnsi="Arial" w:cs="Arial"/>
                <w:b/>
                <w:bCs/>
                <w:sz w:val="20"/>
                <w:szCs w:val="20"/>
              </w:rPr>
              <w:t xml:space="preserve"> </w:t>
            </w:r>
            <w:r w:rsidR="0003232D" w:rsidRPr="0003232D">
              <w:rPr>
                <w:rFonts w:ascii="Arial" w:hAnsi="Arial" w:cs="Arial"/>
                <w:sz w:val="20"/>
                <w:szCs w:val="20"/>
              </w:rPr>
              <w:t>(Attach additional sheet if necessary)</w:t>
            </w:r>
          </w:p>
        </w:tc>
        <w:tc>
          <w:tcPr>
            <w:tcW w:w="8450" w:type="dxa"/>
            <w:gridSpan w:val="2"/>
            <w:tcBorders>
              <w:top w:val="nil"/>
              <w:left w:val="nil"/>
              <w:bottom w:val="nil"/>
              <w:right w:val="nil"/>
            </w:tcBorders>
          </w:tcPr>
          <w:p w14:paraId="2E9E4C28" w14:textId="77777777" w:rsidR="00090231" w:rsidRPr="00AE1597" w:rsidRDefault="00090231" w:rsidP="00591882">
            <w:pPr>
              <w:spacing w:before="120"/>
              <w:rPr>
                <w:rFonts w:ascii="Arial" w:hAnsi="Arial" w:cs="Arial"/>
                <w:sz w:val="20"/>
                <w:szCs w:val="20"/>
              </w:rPr>
            </w:pPr>
          </w:p>
          <w:p w14:paraId="651C43B7" w14:textId="77777777" w:rsidR="0039067F" w:rsidRPr="00AE1597" w:rsidRDefault="0039067F" w:rsidP="00591882">
            <w:pPr>
              <w:spacing w:before="120"/>
              <w:rPr>
                <w:rFonts w:ascii="Arial" w:hAnsi="Arial" w:cs="Arial"/>
                <w:sz w:val="20"/>
                <w:szCs w:val="20"/>
              </w:rPr>
            </w:pPr>
          </w:p>
          <w:p w14:paraId="4C6816D9" w14:textId="09DC57AD" w:rsidR="0039067F" w:rsidRPr="00AE1597" w:rsidRDefault="0039067F" w:rsidP="00591882">
            <w:pPr>
              <w:spacing w:before="120"/>
              <w:rPr>
                <w:rFonts w:ascii="Arial" w:hAnsi="Arial" w:cs="Arial"/>
                <w:b/>
                <w:bCs/>
                <w:sz w:val="20"/>
                <w:szCs w:val="20"/>
              </w:rPr>
            </w:pPr>
          </w:p>
        </w:tc>
      </w:tr>
      <w:tr w:rsidR="002F3C11" w:rsidRPr="002F3C11" w14:paraId="295DA10D" w14:textId="77777777" w:rsidTr="0039067F">
        <w:tc>
          <w:tcPr>
            <w:tcW w:w="2340" w:type="dxa"/>
            <w:tcBorders>
              <w:top w:val="nil"/>
              <w:left w:val="nil"/>
              <w:bottom w:val="nil"/>
              <w:right w:val="nil"/>
            </w:tcBorders>
          </w:tcPr>
          <w:p w14:paraId="0620D6B8" w14:textId="514D2965" w:rsidR="002F3C11" w:rsidRPr="002F3C11" w:rsidRDefault="006D6007" w:rsidP="00655ACC">
            <w:pPr>
              <w:spacing w:before="120"/>
              <w:jc w:val="right"/>
              <w:rPr>
                <w:rFonts w:ascii="Arial" w:hAnsi="Arial" w:cs="Arial"/>
              </w:rPr>
            </w:pPr>
            <w:r w:rsidRPr="006D6007">
              <w:rPr>
                <w:rFonts w:ascii="Arial" w:hAnsi="Arial" w:cs="Arial"/>
                <w:sz w:val="20"/>
                <w:szCs w:val="20"/>
              </w:rPr>
              <w:t>SITE HISTORY</w:t>
            </w:r>
            <w:r w:rsidRPr="006D6007">
              <w:rPr>
                <w:rFonts w:ascii="Arial" w:hAnsi="Arial" w:cs="Arial"/>
                <w:b/>
                <w:bCs/>
                <w:sz w:val="20"/>
                <w:szCs w:val="20"/>
              </w:rPr>
              <w:t xml:space="preserve"> </w:t>
            </w:r>
            <w:r w:rsidR="002F3C11" w:rsidRPr="00D34D2F">
              <w:rPr>
                <w:rFonts w:ascii="Arial" w:hAnsi="Arial" w:cs="Arial"/>
                <w:sz w:val="20"/>
                <w:szCs w:val="20"/>
              </w:rPr>
              <w:t>(e.g., past entitlements, actions, CEQA review, existing development</w:t>
            </w:r>
            <w:r w:rsidR="00591882">
              <w:rPr>
                <w:rFonts w:ascii="Arial" w:hAnsi="Arial" w:cs="Arial"/>
                <w:sz w:val="20"/>
                <w:szCs w:val="20"/>
              </w:rPr>
              <w:t xml:space="preserve">, </w:t>
            </w:r>
            <w:r w:rsidR="002F3C11" w:rsidRPr="00D34D2F">
              <w:rPr>
                <w:rFonts w:ascii="Arial" w:hAnsi="Arial" w:cs="Arial"/>
                <w:sz w:val="20"/>
                <w:szCs w:val="20"/>
              </w:rPr>
              <w:t xml:space="preserve">site characteristics):  </w:t>
            </w:r>
          </w:p>
        </w:tc>
        <w:tc>
          <w:tcPr>
            <w:tcW w:w="8450" w:type="dxa"/>
            <w:gridSpan w:val="2"/>
            <w:tcBorders>
              <w:top w:val="nil"/>
              <w:left w:val="nil"/>
              <w:bottom w:val="nil"/>
              <w:right w:val="nil"/>
            </w:tcBorders>
          </w:tcPr>
          <w:p w14:paraId="3981D87D" w14:textId="705AE498" w:rsidR="002F3C11" w:rsidRPr="00AE1597" w:rsidRDefault="002F3C11" w:rsidP="00591882">
            <w:pPr>
              <w:spacing w:before="120"/>
              <w:rPr>
                <w:rFonts w:ascii="Arial" w:hAnsi="Arial" w:cs="Arial"/>
                <w:sz w:val="20"/>
                <w:szCs w:val="20"/>
              </w:rPr>
            </w:pPr>
          </w:p>
          <w:p w14:paraId="4E009119" w14:textId="77777777" w:rsidR="00884278" w:rsidRPr="00AE1597" w:rsidRDefault="00884278" w:rsidP="00591882">
            <w:pPr>
              <w:spacing w:before="120"/>
              <w:rPr>
                <w:rFonts w:ascii="Arial" w:hAnsi="Arial" w:cs="Arial"/>
                <w:sz w:val="20"/>
                <w:szCs w:val="20"/>
              </w:rPr>
            </w:pPr>
          </w:p>
          <w:p w14:paraId="34D9FA21" w14:textId="170C4D5C" w:rsidR="00591882" w:rsidRPr="00AE1597" w:rsidRDefault="00591882" w:rsidP="00591882">
            <w:pPr>
              <w:spacing w:before="120"/>
              <w:rPr>
                <w:rFonts w:ascii="Arial" w:hAnsi="Arial" w:cs="Arial"/>
                <w:b/>
                <w:bCs/>
                <w:sz w:val="20"/>
                <w:szCs w:val="20"/>
              </w:rPr>
            </w:pPr>
          </w:p>
        </w:tc>
      </w:tr>
      <w:tr w:rsidR="002F3C11" w:rsidRPr="002F3C11" w14:paraId="5BDC6975" w14:textId="77777777" w:rsidTr="00090231">
        <w:tc>
          <w:tcPr>
            <w:tcW w:w="2340" w:type="dxa"/>
            <w:tcBorders>
              <w:top w:val="nil"/>
              <w:left w:val="nil"/>
              <w:bottom w:val="nil"/>
              <w:right w:val="nil"/>
            </w:tcBorders>
          </w:tcPr>
          <w:p w14:paraId="07F83A21" w14:textId="44754219" w:rsidR="002F3C11" w:rsidRPr="006D6007" w:rsidRDefault="006D6007" w:rsidP="0003232D">
            <w:pPr>
              <w:spacing w:before="120"/>
              <w:jc w:val="right"/>
              <w:rPr>
                <w:rFonts w:ascii="Arial" w:hAnsi="Arial" w:cs="Arial"/>
                <w:sz w:val="20"/>
                <w:szCs w:val="20"/>
              </w:rPr>
            </w:pPr>
            <w:r w:rsidRPr="006D6007">
              <w:rPr>
                <w:rFonts w:ascii="Arial" w:hAnsi="Arial" w:cs="Arial"/>
                <w:sz w:val="20"/>
                <w:szCs w:val="20"/>
              </w:rPr>
              <w:t xml:space="preserve">GENERAL PLAN DESIGNATION: </w:t>
            </w:r>
          </w:p>
        </w:tc>
        <w:tc>
          <w:tcPr>
            <w:tcW w:w="8450" w:type="dxa"/>
            <w:gridSpan w:val="2"/>
            <w:tcBorders>
              <w:top w:val="nil"/>
              <w:left w:val="nil"/>
              <w:bottom w:val="nil"/>
              <w:right w:val="nil"/>
            </w:tcBorders>
          </w:tcPr>
          <w:p w14:paraId="58DAC5A0" w14:textId="77777777" w:rsidR="002F3C11" w:rsidRPr="00AE1597" w:rsidRDefault="002F3C11" w:rsidP="00591882">
            <w:pPr>
              <w:spacing w:before="120"/>
              <w:rPr>
                <w:rFonts w:ascii="Arial" w:hAnsi="Arial" w:cs="Arial"/>
                <w:sz w:val="20"/>
                <w:szCs w:val="20"/>
              </w:rPr>
            </w:pPr>
          </w:p>
        </w:tc>
      </w:tr>
      <w:tr w:rsidR="002F3C11" w:rsidRPr="002F3C11" w14:paraId="61D3F897" w14:textId="77777777" w:rsidTr="00CB574F">
        <w:tc>
          <w:tcPr>
            <w:tcW w:w="2340" w:type="dxa"/>
            <w:tcBorders>
              <w:top w:val="nil"/>
              <w:left w:val="nil"/>
              <w:bottom w:val="nil"/>
              <w:right w:val="nil"/>
            </w:tcBorders>
          </w:tcPr>
          <w:p w14:paraId="31C6A1A5" w14:textId="4FD74318" w:rsidR="002F3C11" w:rsidRPr="006D6007" w:rsidRDefault="006D6007" w:rsidP="0003232D">
            <w:pPr>
              <w:spacing w:before="120"/>
              <w:jc w:val="right"/>
              <w:rPr>
                <w:rFonts w:ascii="Arial" w:hAnsi="Arial" w:cs="Arial"/>
                <w:sz w:val="20"/>
                <w:szCs w:val="20"/>
              </w:rPr>
            </w:pPr>
            <w:r w:rsidRPr="006D6007">
              <w:rPr>
                <w:rFonts w:ascii="Arial" w:hAnsi="Arial" w:cs="Arial"/>
                <w:sz w:val="20"/>
                <w:szCs w:val="20"/>
              </w:rPr>
              <w:t>BASE DENSITY CALCULATION &amp; ALLOWANCE:</w:t>
            </w:r>
          </w:p>
        </w:tc>
        <w:tc>
          <w:tcPr>
            <w:tcW w:w="8450" w:type="dxa"/>
            <w:gridSpan w:val="2"/>
            <w:tcBorders>
              <w:top w:val="nil"/>
              <w:left w:val="nil"/>
              <w:bottom w:val="nil"/>
              <w:right w:val="nil"/>
            </w:tcBorders>
          </w:tcPr>
          <w:p w14:paraId="3DAE12C5" w14:textId="77777777" w:rsidR="002F3C11" w:rsidRPr="00AE1597" w:rsidRDefault="002F3C11" w:rsidP="00591882">
            <w:pPr>
              <w:spacing w:before="120"/>
              <w:rPr>
                <w:rFonts w:ascii="Arial" w:hAnsi="Arial" w:cs="Arial"/>
                <w:sz w:val="20"/>
                <w:szCs w:val="20"/>
              </w:rPr>
            </w:pPr>
          </w:p>
          <w:p w14:paraId="2C33FF40" w14:textId="06CB3B49" w:rsidR="00591882" w:rsidRPr="00AE1597" w:rsidRDefault="00591882" w:rsidP="00591882">
            <w:pPr>
              <w:spacing w:before="120"/>
              <w:rPr>
                <w:rFonts w:ascii="Arial" w:hAnsi="Arial" w:cs="Arial"/>
                <w:b/>
                <w:bCs/>
                <w:sz w:val="20"/>
                <w:szCs w:val="20"/>
              </w:rPr>
            </w:pPr>
          </w:p>
        </w:tc>
      </w:tr>
      <w:tr w:rsidR="006B1B7A" w:rsidRPr="002F3C11" w14:paraId="0F7035E9" w14:textId="77777777" w:rsidTr="008B42B6">
        <w:tc>
          <w:tcPr>
            <w:tcW w:w="7020" w:type="dxa"/>
            <w:gridSpan w:val="2"/>
            <w:tcBorders>
              <w:top w:val="nil"/>
              <w:left w:val="nil"/>
              <w:bottom w:val="nil"/>
              <w:right w:val="nil"/>
            </w:tcBorders>
          </w:tcPr>
          <w:p w14:paraId="1006F26B" w14:textId="46B59582" w:rsidR="006B1B7A" w:rsidRPr="008B42B6" w:rsidRDefault="008B42B6" w:rsidP="008B42B6">
            <w:pPr>
              <w:spacing w:before="120"/>
              <w:ind w:left="720"/>
              <w:rPr>
                <w:rFonts w:ascii="Arial" w:hAnsi="Arial" w:cs="Arial"/>
                <w:sz w:val="20"/>
                <w:szCs w:val="20"/>
              </w:rPr>
            </w:pPr>
            <w:r w:rsidRPr="008B42B6">
              <w:rPr>
                <w:rFonts w:ascii="Arial" w:hAnsi="Arial" w:cs="Arial"/>
                <w:sz w:val="20"/>
                <w:szCs w:val="20"/>
              </w:rPr>
              <w:t>THE PROJECT INCLUDES A CHILD CARE FACILITY</w:t>
            </w:r>
            <w:r w:rsidR="006B1B7A" w:rsidRPr="008B42B6">
              <w:rPr>
                <w:rFonts w:ascii="Arial" w:hAnsi="Arial" w:cs="Arial"/>
                <w:sz w:val="20"/>
                <w:szCs w:val="20"/>
              </w:rPr>
              <w:t xml:space="preserve"> (check box)</w:t>
            </w:r>
          </w:p>
        </w:tc>
        <w:tc>
          <w:tcPr>
            <w:tcW w:w="3770" w:type="dxa"/>
            <w:tcBorders>
              <w:top w:val="nil"/>
              <w:left w:val="nil"/>
              <w:bottom w:val="nil"/>
              <w:right w:val="nil"/>
            </w:tcBorders>
          </w:tcPr>
          <w:p w14:paraId="6D05B7FC" w14:textId="48F433A4" w:rsidR="006B1B7A" w:rsidRPr="008B42B6" w:rsidRDefault="00CC20A4" w:rsidP="00CC20A4">
            <w:pPr>
              <w:spacing w:before="120"/>
              <w:rPr>
                <w:rFonts w:ascii="Arial" w:hAnsi="Arial" w:cs="Arial"/>
                <w:sz w:val="20"/>
                <w:szCs w:val="20"/>
              </w:rPr>
            </w:pPr>
            <w:r w:rsidRPr="008B42B6">
              <w:rPr>
                <w:rFonts w:ascii="Arial" w:hAnsi="Arial" w:cs="Arial"/>
                <w:sz w:val="20"/>
                <w:szCs w:val="20"/>
              </w:rPr>
              <w:t xml:space="preserve">Yes </w:t>
            </w:r>
            <w:sdt>
              <w:sdtPr>
                <w:rPr>
                  <w:rFonts w:ascii="Arial" w:hAnsi="Arial" w:cs="Arial"/>
                  <w:sz w:val="20"/>
                  <w:szCs w:val="20"/>
                </w:rPr>
                <w:id w:val="-1550374516"/>
                <w14:checkbox>
                  <w14:checked w14:val="0"/>
                  <w14:checkedState w14:val="2612" w14:font="MS Gothic"/>
                  <w14:uncheckedState w14:val="2610" w14:font="MS Gothic"/>
                </w14:checkbox>
              </w:sdtPr>
              <w:sdtContent>
                <w:r w:rsidRPr="008B42B6">
                  <w:rPr>
                    <w:rFonts w:ascii="MS Gothic" w:eastAsia="MS Gothic" w:hAnsi="MS Gothic" w:cs="Arial" w:hint="eastAsia"/>
                    <w:sz w:val="20"/>
                    <w:szCs w:val="20"/>
                  </w:rPr>
                  <w:t>☐</w:t>
                </w:r>
              </w:sdtContent>
            </w:sdt>
            <w:r w:rsidRPr="008B42B6">
              <w:rPr>
                <w:rFonts w:ascii="Arial" w:hAnsi="Arial" w:cs="Arial"/>
                <w:sz w:val="20"/>
                <w:szCs w:val="20"/>
              </w:rPr>
              <w:t xml:space="preserve">      No </w:t>
            </w:r>
            <w:sdt>
              <w:sdtPr>
                <w:rPr>
                  <w:rFonts w:ascii="Arial" w:hAnsi="Arial" w:cs="Arial"/>
                  <w:sz w:val="20"/>
                  <w:szCs w:val="20"/>
                </w:rPr>
                <w:id w:val="667136295"/>
                <w14:checkbox>
                  <w14:checked w14:val="0"/>
                  <w14:checkedState w14:val="2612" w14:font="MS Gothic"/>
                  <w14:uncheckedState w14:val="2610" w14:font="MS Gothic"/>
                </w14:checkbox>
              </w:sdtPr>
              <w:sdtContent>
                <w:r w:rsidRPr="008B42B6">
                  <w:rPr>
                    <w:rFonts w:ascii="MS Gothic" w:eastAsia="MS Gothic" w:hAnsi="MS Gothic" w:cs="Arial" w:hint="eastAsia"/>
                    <w:sz w:val="20"/>
                    <w:szCs w:val="20"/>
                  </w:rPr>
                  <w:t>☐</w:t>
                </w:r>
              </w:sdtContent>
            </w:sdt>
          </w:p>
        </w:tc>
      </w:tr>
      <w:tr w:rsidR="00CB574F" w:rsidRPr="002F3C11" w14:paraId="5CBCDC4F" w14:textId="77777777" w:rsidTr="00AE1597">
        <w:tc>
          <w:tcPr>
            <w:tcW w:w="10790" w:type="dxa"/>
            <w:gridSpan w:val="3"/>
            <w:tcBorders>
              <w:top w:val="nil"/>
              <w:left w:val="nil"/>
              <w:bottom w:val="nil"/>
              <w:right w:val="nil"/>
            </w:tcBorders>
          </w:tcPr>
          <w:p w14:paraId="794810E3" w14:textId="74914978" w:rsidR="00CB574F" w:rsidRPr="00492DDD" w:rsidRDefault="00492DDD" w:rsidP="00492DDD">
            <w:pPr>
              <w:pStyle w:val="ListParagraph"/>
              <w:numPr>
                <w:ilvl w:val="0"/>
                <w:numId w:val="3"/>
              </w:numPr>
              <w:spacing w:before="120" w:after="120"/>
              <w:contextualSpacing w:val="0"/>
              <w:rPr>
                <w:rFonts w:ascii="Arial" w:hAnsi="Arial" w:cs="Arial"/>
                <w:b/>
                <w:bCs/>
                <w:sz w:val="24"/>
                <w:szCs w:val="24"/>
              </w:rPr>
            </w:pPr>
            <w:r w:rsidRPr="00CB574F">
              <w:rPr>
                <w:rFonts w:ascii="Arial" w:hAnsi="Arial" w:cs="Arial"/>
                <w:b/>
                <w:bCs/>
                <w:sz w:val="24"/>
                <w:szCs w:val="24"/>
              </w:rPr>
              <w:t>Existing Conditions</w:t>
            </w:r>
          </w:p>
        </w:tc>
      </w:tr>
      <w:tr w:rsidR="00492DDD" w:rsidRPr="00201BB3" w14:paraId="6D4416EC" w14:textId="77777777" w:rsidTr="00AE1597">
        <w:tc>
          <w:tcPr>
            <w:tcW w:w="2340" w:type="dxa"/>
            <w:tcBorders>
              <w:top w:val="nil"/>
              <w:left w:val="nil"/>
              <w:bottom w:val="nil"/>
              <w:right w:val="nil"/>
            </w:tcBorders>
          </w:tcPr>
          <w:p w14:paraId="409D9A4F" w14:textId="77777777" w:rsidR="00492DDD" w:rsidRDefault="00492DDD" w:rsidP="004D5437">
            <w:pPr>
              <w:spacing w:before="120"/>
              <w:jc w:val="right"/>
              <w:rPr>
                <w:rFonts w:ascii="Arial" w:hAnsi="Arial" w:cs="Arial"/>
                <w:sz w:val="20"/>
                <w:szCs w:val="20"/>
              </w:rPr>
            </w:pPr>
            <w:r>
              <w:rPr>
                <w:rFonts w:ascii="Arial" w:hAnsi="Arial" w:cs="Arial"/>
                <w:sz w:val="20"/>
                <w:szCs w:val="20"/>
              </w:rPr>
              <w:t>TOTAL NO.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tblGrid>
            <w:tr w:rsidR="00492DDD" w14:paraId="17A11137" w14:textId="77777777" w:rsidTr="00AE1597">
              <w:tc>
                <w:tcPr>
                  <w:tcW w:w="2114" w:type="dxa"/>
                </w:tcPr>
                <w:p w14:paraId="793594F9" w14:textId="3216F041" w:rsidR="00492DDD" w:rsidRDefault="00492DDD" w:rsidP="004D5437">
                  <w:pPr>
                    <w:spacing w:before="120"/>
                    <w:jc w:val="right"/>
                    <w:rPr>
                      <w:rFonts w:ascii="Arial" w:hAnsi="Arial" w:cs="Arial"/>
                      <w:sz w:val="20"/>
                      <w:szCs w:val="20"/>
                    </w:rPr>
                  </w:pPr>
                  <w:r>
                    <w:rPr>
                      <w:rFonts w:ascii="Arial" w:hAnsi="Arial" w:cs="Arial"/>
                      <w:sz w:val="20"/>
                      <w:szCs w:val="20"/>
                    </w:rPr>
                    <w:t>Exist</w:t>
                  </w:r>
                  <w:r>
                    <w:rPr>
                      <w:rFonts w:ascii="Arial" w:hAnsi="Arial" w:cs="Arial"/>
                      <w:sz w:val="20"/>
                      <w:szCs w:val="20"/>
                    </w:rPr>
                    <w:t>ing</w:t>
                  </w:r>
                  <w:r>
                    <w:rPr>
                      <w:rFonts w:ascii="Arial" w:hAnsi="Arial" w:cs="Arial"/>
                      <w:sz w:val="20"/>
                      <w:szCs w:val="20"/>
                    </w:rPr>
                    <w:t xml:space="preserve"> units on site:</w:t>
                  </w:r>
                </w:p>
              </w:tc>
            </w:tr>
            <w:tr w:rsidR="00492DDD" w14:paraId="36016377" w14:textId="77777777" w:rsidTr="00AE1597">
              <w:tc>
                <w:tcPr>
                  <w:tcW w:w="2114" w:type="dxa"/>
                </w:tcPr>
                <w:p w14:paraId="191E2F18" w14:textId="067C3BEE" w:rsidR="00492DDD" w:rsidRDefault="00492DDD" w:rsidP="004D5437">
                  <w:pPr>
                    <w:spacing w:before="120"/>
                    <w:jc w:val="right"/>
                    <w:rPr>
                      <w:rFonts w:ascii="Arial" w:hAnsi="Arial" w:cs="Arial"/>
                      <w:sz w:val="20"/>
                      <w:szCs w:val="20"/>
                    </w:rPr>
                  </w:pPr>
                  <w:r>
                    <w:rPr>
                      <w:rFonts w:ascii="Arial" w:hAnsi="Arial" w:cs="Arial"/>
                      <w:sz w:val="20"/>
                      <w:szCs w:val="20"/>
                    </w:rPr>
                    <w:t>Exist</w:t>
                  </w:r>
                  <w:r>
                    <w:rPr>
                      <w:rFonts w:ascii="Arial" w:hAnsi="Arial" w:cs="Arial"/>
                      <w:sz w:val="20"/>
                      <w:szCs w:val="20"/>
                    </w:rPr>
                    <w:t>ing</w:t>
                  </w:r>
                  <w:r>
                    <w:rPr>
                      <w:rFonts w:ascii="Arial" w:hAnsi="Arial" w:cs="Arial"/>
                      <w:sz w:val="20"/>
                      <w:szCs w:val="20"/>
                    </w:rPr>
                    <w:t xml:space="preserve"> units proposed for removal:</w:t>
                  </w:r>
                </w:p>
              </w:tc>
            </w:tr>
          </w:tbl>
          <w:p w14:paraId="6E51AB76" w14:textId="77777777" w:rsidR="00492DDD" w:rsidRPr="006D6007" w:rsidRDefault="00492DDD" w:rsidP="004D5437">
            <w:pPr>
              <w:spacing w:before="120"/>
              <w:jc w:val="right"/>
              <w:rPr>
                <w:rFonts w:ascii="Arial" w:hAnsi="Arial" w:cs="Arial"/>
                <w:sz w:val="20"/>
                <w:szCs w:val="20"/>
              </w:rPr>
            </w:pPr>
          </w:p>
        </w:tc>
        <w:tc>
          <w:tcPr>
            <w:tcW w:w="8450" w:type="dxa"/>
            <w:gridSpan w:val="2"/>
            <w:tcBorders>
              <w:top w:val="nil"/>
              <w:left w:val="nil"/>
              <w:bottom w:val="nil"/>
              <w:right w:val="nil"/>
            </w:tcBorders>
          </w:tcPr>
          <w:p w14:paraId="4E2BC8E6" w14:textId="77777777" w:rsidR="00492DDD" w:rsidRPr="00B60D17" w:rsidRDefault="00492DDD" w:rsidP="004D5437">
            <w:pPr>
              <w:spacing w:before="1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4"/>
            </w:tblGrid>
            <w:tr w:rsidR="00492DDD" w14:paraId="6DD5D84A" w14:textId="77777777" w:rsidTr="00AE1597">
              <w:tc>
                <w:tcPr>
                  <w:tcW w:w="8224" w:type="dxa"/>
                </w:tcPr>
                <w:p w14:paraId="00C7034A" w14:textId="77777777" w:rsidR="00492DDD" w:rsidRDefault="00492DDD" w:rsidP="004D5437">
                  <w:pPr>
                    <w:spacing w:before="120"/>
                    <w:rPr>
                      <w:rFonts w:ascii="Arial" w:hAnsi="Arial" w:cs="Arial"/>
                    </w:rPr>
                  </w:pPr>
                </w:p>
              </w:tc>
            </w:tr>
            <w:tr w:rsidR="00492DDD" w14:paraId="14EA25D2" w14:textId="77777777" w:rsidTr="00AE1597">
              <w:trPr>
                <w:trHeight w:val="548"/>
              </w:trPr>
              <w:tc>
                <w:tcPr>
                  <w:tcW w:w="8224" w:type="dxa"/>
                </w:tcPr>
                <w:p w14:paraId="4A7F68F4" w14:textId="77777777" w:rsidR="00492DDD" w:rsidRPr="00AE1597" w:rsidRDefault="00492DDD" w:rsidP="004D5437">
                  <w:pPr>
                    <w:rPr>
                      <w:rFonts w:ascii="Arial" w:hAnsi="Arial" w:cs="Arial"/>
                    </w:rPr>
                  </w:pPr>
                </w:p>
              </w:tc>
            </w:tr>
          </w:tbl>
          <w:p w14:paraId="75B9A035" w14:textId="050801D6" w:rsidR="00492DDD" w:rsidRPr="00201BB3" w:rsidRDefault="00AE1597" w:rsidP="004D5437">
            <w:pPr>
              <w:spacing w:before="120"/>
              <w:rPr>
                <w:rFonts w:ascii="Arial" w:hAnsi="Arial" w:cs="Arial"/>
              </w:rPr>
            </w:pPr>
            <w:r w:rsidRPr="00AE1597">
              <w:rPr>
                <w:rFonts w:ascii="Arial" w:hAnsi="Arial" w:cs="Arial"/>
                <w:sz w:val="18"/>
                <w:szCs w:val="18"/>
              </w:rPr>
              <w:t xml:space="preserve">IF UNITS ARE PROPOSED FOR REMOVAL </w:t>
            </w:r>
            <w:r>
              <w:rPr>
                <w:rFonts w:ascii="Arial" w:hAnsi="Arial" w:cs="Arial"/>
                <w:sz w:val="18"/>
                <w:szCs w:val="18"/>
              </w:rPr>
              <w:t>FILL OUT</w:t>
            </w:r>
            <w:r w:rsidRPr="00AE1597">
              <w:rPr>
                <w:rFonts w:ascii="Arial" w:hAnsi="Arial" w:cs="Arial"/>
                <w:sz w:val="18"/>
                <w:szCs w:val="18"/>
              </w:rPr>
              <w:t xml:space="preserve"> </w:t>
            </w:r>
            <w:r w:rsidRPr="00456ADE">
              <w:rPr>
                <w:rFonts w:ascii="Arial" w:hAnsi="Arial" w:cs="Arial"/>
                <w:b/>
                <w:bCs/>
                <w:sz w:val="18"/>
                <w:szCs w:val="18"/>
              </w:rPr>
              <w:t>SECTION E.</w:t>
            </w:r>
          </w:p>
        </w:tc>
      </w:tr>
      <w:tr w:rsidR="002F3C11" w:rsidRPr="002F3C11" w14:paraId="57919DA2" w14:textId="77777777" w:rsidTr="002F3C11">
        <w:tc>
          <w:tcPr>
            <w:tcW w:w="10790" w:type="dxa"/>
            <w:gridSpan w:val="3"/>
            <w:tcBorders>
              <w:top w:val="nil"/>
              <w:left w:val="nil"/>
              <w:bottom w:val="nil"/>
              <w:right w:val="nil"/>
            </w:tcBorders>
          </w:tcPr>
          <w:p w14:paraId="09DFF825" w14:textId="2005A351" w:rsidR="002F3C11" w:rsidRPr="006D6007" w:rsidRDefault="002F3C11" w:rsidP="006D6007">
            <w:pPr>
              <w:pStyle w:val="ListParagraph"/>
              <w:numPr>
                <w:ilvl w:val="0"/>
                <w:numId w:val="3"/>
              </w:numPr>
              <w:spacing w:before="120" w:after="120"/>
              <w:contextualSpacing w:val="0"/>
              <w:rPr>
                <w:rFonts w:ascii="Arial" w:hAnsi="Arial" w:cs="Arial"/>
              </w:rPr>
            </w:pPr>
            <w:r w:rsidRPr="006D6007">
              <w:rPr>
                <w:rFonts w:ascii="Arial" w:hAnsi="Arial" w:cs="Arial"/>
                <w:b/>
                <w:bCs/>
                <w:sz w:val="24"/>
                <w:szCs w:val="24"/>
                <w:u w:val="single"/>
              </w:rPr>
              <w:t>Proposed</w:t>
            </w:r>
            <w:r w:rsidRPr="006D6007">
              <w:rPr>
                <w:rFonts w:ascii="Arial" w:hAnsi="Arial" w:cs="Arial"/>
                <w:b/>
                <w:bCs/>
                <w:sz w:val="24"/>
                <w:szCs w:val="24"/>
              </w:rPr>
              <w:t xml:space="preserve"> Density Bonus Request</w:t>
            </w:r>
          </w:p>
          <w:tbl>
            <w:tblPr>
              <w:tblStyle w:val="TableGrid"/>
              <w:tblW w:w="0" w:type="auto"/>
              <w:tblInd w:w="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7789"/>
            </w:tblGrid>
            <w:tr w:rsidR="002F3C11" w:rsidRPr="002F3C11" w14:paraId="7C6A841F" w14:textId="77777777" w:rsidTr="00D34D2F">
              <w:tc>
                <w:tcPr>
                  <w:tcW w:w="2443" w:type="dxa"/>
                </w:tcPr>
                <w:p w14:paraId="3A89DDB3" w14:textId="19CDAB96" w:rsidR="002F3C11" w:rsidRPr="00F61584" w:rsidRDefault="00F61584" w:rsidP="00591882">
                  <w:pPr>
                    <w:spacing w:before="120"/>
                    <w:jc w:val="right"/>
                    <w:rPr>
                      <w:rFonts w:ascii="Arial" w:hAnsi="Arial" w:cs="Arial"/>
                      <w:b/>
                      <w:bCs/>
                      <w:sz w:val="20"/>
                      <w:szCs w:val="20"/>
                    </w:rPr>
                  </w:pPr>
                  <w:r w:rsidRPr="00F61584">
                    <w:rPr>
                      <w:rFonts w:ascii="Arial" w:hAnsi="Arial" w:cs="Arial"/>
                      <w:sz w:val="20"/>
                      <w:szCs w:val="20"/>
                    </w:rPr>
                    <w:t>TOTAL UNITS PROPOSED:</w:t>
                  </w:r>
                </w:p>
              </w:tc>
              <w:tc>
                <w:tcPr>
                  <w:tcW w:w="7789" w:type="dxa"/>
                </w:tcPr>
                <w:p w14:paraId="560AEE73" w14:textId="77777777" w:rsidR="002F3C11" w:rsidRPr="00201BB3" w:rsidRDefault="002F3C11" w:rsidP="00591882">
                  <w:pPr>
                    <w:spacing w:before="120"/>
                    <w:rPr>
                      <w:rFonts w:ascii="Arial" w:hAnsi="Arial" w:cs="Arial"/>
                    </w:rPr>
                  </w:pPr>
                </w:p>
              </w:tc>
            </w:tr>
            <w:tr w:rsidR="002F3C11" w:rsidRPr="002F3C11" w14:paraId="32C5D127" w14:textId="77777777" w:rsidTr="00D34D2F">
              <w:tc>
                <w:tcPr>
                  <w:tcW w:w="2443" w:type="dxa"/>
                </w:tcPr>
                <w:p w14:paraId="1D5B8B01" w14:textId="17852768" w:rsidR="002F3C11" w:rsidRPr="00F61584" w:rsidRDefault="00F61584" w:rsidP="00A67BA6">
                  <w:pPr>
                    <w:spacing w:before="120"/>
                    <w:jc w:val="right"/>
                    <w:rPr>
                      <w:rFonts w:ascii="Arial" w:hAnsi="Arial" w:cs="Arial"/>
                      <w:b/>
                      <w:bCs/>
                      <w:sz w:val="20"/>
                      <w:szCs w:val="20"/>
                    </w:rPr>
                  </w:pPr>
                  <w:r w:rsidRPr="00F61584">
                    <w:rPr>
                      <w:rFonts w:ascii="Arial" w:hAnsi="Arial" w:cs="Arial"/>
                      <w:sz w:val="20"/>
                      <w:szCs w:val="20"/>
                    </w:rPr>
                    <w:t xml:space="preserve">NO. AFFORDABLE UNITS </w:t>
                  </w:r>
                  <w:r w:rsidR="00655ACC">
                    <w:rPr>
                      <w:rFonts w:ascii="Arial" w:hAnsi="Arial" w:cs="Arial"/>
                      <w:sz w:val="20"/>
                      <w:szCs w:val="20"/>
                    </w:rPr>
                    <w:t xml:space="preserve">&amp; </w:t>
                  </w:r>
                  <w:r w:rsidRPr="00F61584">
                    <w:rPr>
                      <w:rFonts w:ascii="Arial" w:hAnsi="Arial" w:cs="Arial"/>
                      <w:sz w:val="20"/>
                      <w:szCs w:val="20"/>
                    </w:rPr>
                    <w:t>(AFFORDABILITY LEVELS):</w:t>
                  </w:r>
                </w:p>
              </w:tc>
              <w:tc>
                <w:tcPr>
                  <w:tcW w:w="7789" w:type="dxa"/>
                </w:tcPr>
                <w:p w14:paraId="0BCDAE1D" w14:textId="77777777" w:rsidR="002F3C11" w:rsidRPr="00201BB3" w:rsidRDefault="002F3C11" w:rsidP="00A67BA6">
                  <w:pPr>
                    <w:spacing w:before="120"/>
                    <w:rPr>
                      <w:rFonts w:ascii="Arial" w:hAnsi="Arial" w:cs="Arial"/>
                    </w:rPr>
                  </w:pPr>
                </w:p>
                <w:p w14:paraId="5BF07503" w14:textId="66093F49" w:rsidR="00A67BA6" w:rsidRPr="00201BB3" w:rsidRDefault="00A67BA6" w:rsidP="00A67BA6">
                  <w:pPr>
                    <w:spacing w:before="120"/>
                    <w:rPr>
                      <w:rFonts w:ascii="Arial" w:hAnsi="Arial" w:cs="Arial"/>
                    </w:rPr>
                  </w:pPr>
                </w:p>
              </w:tc>
            </w:tr>
            <w:tr w:rsidR="002F3C11" w:rsidRPr="002F3C11" w14:paraId="4DE7A9F8" w14:textId="77777777" w:rsidTr="00D34D2F">
              <w:tc>
                <w:tcPr>
                  <w:tcW w:w="2443" w:type="dxa"/>
                </w:tcPr>
                <w:p w14:paraId="69F58F92" w14:textId="427B853B" w:rsidR="002F3C11" w:rsidRPr="00F61584" w:rsidRDefault="00F61584" w:rsidP="00A67BA6">
                  <w:pPr>
                    <w:spacing w:before="120"/>
                    <w:jc w:val="right"/>
                    <w:rPr>
                      <w:rFonts w:ascii="Arial" w:hAnsi="Arial" w:cs="Arial"/>
                      <w:b/>
                      <w:bCs/>
                      <w:sz w:val="20"/>
                      <w:szCs w:val="20"/>
                    </w:rPr>
                  </w:pPr>
                  <w:r w:rsidRPr="00F61584">
                    <w:rPr>
                      <w:rFonts w:ascii="Arial" w:hAnsi="Arial" w:cs="Arial"/>
                      <w:sz w:val="20"/>
                      <w:szCs w:val="20"/>
                    </w:rPr>
                    <w:t>PERCENTAGE OF AFFORDABLE UNITS:</w:t>
                  </w:r>
                </w:p>
              </w:tc>
              <w:tc>
                <w:tcPr>
                  <w:tcW w:w="7789" w:type="dxa"/>
                </w:tcPr>
                <w:p w14:paraId="0C91BC0B" w14:textId="77777777" w:rsidR="002F3C11" w:rsidRPr="00201BB3" w:rsidRDefault="002F3C11" w:rsidP="00A67BA6">
                  <w:pPr>
                    <w:spacing w:before="120"/>
                    <w:rPr>
                      <w:rFonts w:ascii="Arial" w:hAnsi="Arial" w:cs="Arial"/>
                    </w:rPr>
                  </w:pPr>
                </w:p>
              </w:tc>
            </w:tr>
            <w:tr w:rsidR="002F3C11" w:rsidRPr="002F3C11" w14:paraId="2997CB22" w14:textId="77777777" w:rsidTr="00D34D2F">
              <w:tc>
                <w:tcPr>
                  <w:tcW w:w="2443" w:type="dxa"/>
                </w:tcPr>
                <w:p w14:paraId="4B705CDE" w14:textId="181FED37" w:rsidR="002F3C11" w:rsidRPr="00F61584" w:rsidRDefault="00F61584" w:rsidP="00A67BA6">
                  <w:pPr>
                    <w:spacing w:before="120"/>
                    <w:jc w:val="right"/>
                    <w:rPr>
                      <w:rFonts w:ascii="Arial" w:hAnsi="Arial" w:cs="Arial"/>
                      <w:b/>
                      <w:bCs/>
                      <w:sz w:val="20"/>
                      <w:szCs w:val="20"/>
                    </w:rPr>
                  </w:pPr>
                  <w:r w:rsidRPr="00F61584">
                    <w:rPr>
                      <w:rFonts w:ascii="Arial" w:hAnsi="Arial" w:cs="Arial"/>
                      <w:sz w:val="20"/>
                      <w:szCs w:val="20"/>
                    </w:rPr>
                    <w:t>DENSITY INCREASE PERMITTED (%):</w:t>
                  </w:r>
                </w:p>
              </w:tc>
              <w:tc>
                <w:tcPr>
                  <w:tcW w:w="7789" w:type="dxa"/>
                </w:tcPr>
                <w:p w14:paraId="30A79F52" w14:textId="77777777" w:rsidR="002F3C11" w:rsidRPr="00201BB3" w:rsidRDefault="002F3C11" w:rsidP="00A67BA6">
                  <w:pPr>
                    <w:spacing w:before="120"/>
                    <w:rPr>
                      <w:rFonts w:ascii="Arial" w:hAnsi="Arial" w:cs="Arial"/>
                    </w:rPr>
                  </w:pPr>
                </w:p>
              </w:tc>
            </w:tr>
            <w:tr w:rsidR="002F3C11" w:rsidRPr="002F3C11" w14:paraId="3A9E8A54" w14:textId="77777777" w:rsidTr="00D34D2F">
              <w:tc>
                <w:tcPr>
                  <w:tcW w:w="2443" w:type="dxa"/>
                </w:tcPr>
                <w:p w14:paraId="3F588FA0" w14:textId="63535EA2" w:rsidR="002F3C11" w:rsidRPr="00F61584" w:rsidRDefault="00F61584" w:rsidP="00655ACC">
                  <w:pPr>
                    <w:spacing w:before="120"/>
                    <w:jc w:val="right"/>
                    <w:rPr>
                      <w:rFonts w:ascii="Arial" w:hAnsi="Arial" w:cs="Arial"/>
                      <w:b/>
                      <w:bCs/>
                      <w:sz w:val="20"/>
                      <w:szCs w:val="20"/>
                    </w:rPr>
                  </w:pPr>
                  <w:r w:rsidRPr="00F61584">
                    <w:rPr>
                      <w:rFonts w:ascii="Arial" w:hAnsi="Arial" w:cs="Arial"/>
                      <w:sz w:val="20"/>
                      <w:szCs w:val="20"/>
                    </w:rPr>
                    <w:t>DENSITY BONUS UNITS ALLOWED:</w:t>
                  </w:r>
                </w:p>
              </w:tc>
              <w:tc>
                <w:tcPr>
                  <w:tcW w:w="7789" w:type="dxa"/>
                </w:tcPr>
                <w:p w14:paraId="438AB069" w14:textId="77777777" w:rsidR="002F3C11" w:rsidRPr="00201BB3" w:rsidRDefault="002F3C11" w:rsidP="00237697">
                  <w:pPr>
                    <w:spacing w:before="120"/>
                    <w:rPr>
                      <w:rFonts w:ascii="Arial" w:hAnsi="Arial" w:cs="Arial"/>
                    </w:rPr>
                  </w:pPr>
                </w:p>
              </w:tc>
            </w:tr>
            <w:tr w:rsidR="002F3C11" w:rsidRPr="002F3C11" w14:paraId="51F0E55B" w14:textId="77777777" w:rsidTr="00D34D2F">
              <w:tc>
                <w:tcPr>
                  <w:tcW w:w="2443" w:type="dxa"/>
                </w:tcPr>
                <w:p w14:paraId="6F2D9EB7" w14:textId="0C221744" w:rsidR="002F3C11" w:rsidRPr="00655ACC" w:rsidRDefault="00655ACC" w:rsidP="00655ACC">
                  <w:pPr>
                    <w:spacing w:before="120"/>
                    <w:jc w:val="right"/>
                    <w:rPr>
                      <w:rFonts w:ascii="Arial" w:hAnsi="Arial" w:cs="Arial"/>
                      <w:b/>
                      <w:bCs/>
                      <w:sz w:val="20"/>
                      <w:szCs w:val="20"/>
                    </w:rPr>
                  </w:pPr>
                  <w:r w:rsidRPr="00655ACC">
                    <w:rPr>
                      <w:rFonts w:ascii="Arial" w:hAnsi="Arial" w:cs="Arial"/>
                      <w:sz w:val="20"/>
                      <w:szCs w:val="20"/>
                    </w:rPr>
                    <w:lastRenderedPageBreak/>
                    <w:t>TOTAL LOTS PROPOSED</w:t>
                  </w:r>
                  <w:r w:rsidR="00CB574F">
                    <w:rPr>
                      <w:rFonts w:ascii="Arial" w:hAnsi="Arial" w:cs="Arial"/>
                      <w:sz w:val="20"/>
                      <w:szCs w:val="20"/>
                    </w:rPr>
                    <w:t>:</w:t>
                  </w:r>
                </w:p>
              </w:tc>
              <w:tc>
                <w:tcPr>
                  <w:tcW w:w="7789" w:type="dxa"/>
                </w:tcPr>
                <w:p w14:paraId="442EC964" w14:textId="77777777" w:rsidR="002F3C11" w:rsidRPr="00201BB3" w:rsidRDefault="002F3C11" w:rsidP="00237697">
                  <w:pPr>
                    <w:spacing w:before="120"/>
                    <w:rPr>
                      <w:rFonts w:ascii="Arial" w:hAnsi="Arial" w:cs="Arial"/>
                    </w:rPr>
                  </w:pPr>
                </w:p>
              </w:tc>
            </w:tr>
            <w:tr w:rsidR="008B42B6" w:rsidRPr="002F3C11" w14:paraId="2AF2360C" w14:textId="77777777" w:rsidTr="00D34D2F">
              <w:tc>
                <w:tcPr>
                  <w:tcW w:w="2443" w:type="dxa"/>
                </w:tcPr>
                <w:p w14:paraId="40620B37" w14:textId="77777777" w:rsidR="008B42B6" w:rsidRPr="006D6007" w:rsidRDefault="008B42B6" w:rsidP="008B42B6">
                  <w:pPr>
                    <w:spacing w:before="120"/>
                    <w:jc w:val="right"/>
                    <w:rPr>
                      <w:rFonts w:ascii="Arial" w:hAnsi="Arial" w:cs="Arial"/>
                      <w:sz w:val="20"/>
                      <w:szCs w:val="20"/>
                    </w:rPr>
                  </w:pPr>
                  <w:r w:rsidRPr="006D6007">
                    <w:rPr>
                      <w:rFonts w:ascii="Arial" w:hAnsi="Arial" w:cs="Arial"/>
                      <w:sz w:val="20"/>
                      <w:szCs w:val="20"/>
                    </w:rPr>
                    <w:t>TOTAL NO.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tblGrid>
                  <w:tr w:rsidR="008B42B6" w:rsidRPr="006D6007" w14:paraId="3600577B" w14:textId="77777777" w:rsidTr="004D5437">
                    <w:tc>
                      <w:tcPr>
                        <w:tcW w:w="2114" w:type="dxa"/>
                      </w:tcPr>
                      <w:p w14:paraId="0C550DD5" w14:textId="77777777" w:rsidR="008B42B6" w:rsidRPr="006D6007" w:rsidRDefault="008B42B6" w:rsidP="008B42B6">
                        <w:pPr>
                          <w:spacing w:before="120"/>
                          <w:jc w:val="right"/>
                          <w:rPr>
                            <w:rFonts w:ascii="Arial" w:hAnsi="Arial" w:cs="Arial"/>
                            <w:sz w:val="20"/>
                            <w:szCs w:val="20"/>
                          </w:rPr>
                        </w:pPr>
                        <w:r w:rsidRPr="006D6007">
                          <w:rPr>
                            <w:rFonts w:ascii="Arial" w:hAnsi="Arial" w:cs="Arial"/>
                            <w:sz w:val="20"/>
                            <w:szCs w:val="20"/>
                          </w:rPr>
                          <w:t>Studio Units</w:t>
                        </w:r>
                      </w:p>
                    </w:tc>
                  </w:tr>
                  <w:tr w:rsidR="008B42B6" w:rsidRPr="006D6007" w14:paraId="28FB255F" w14:textId="77777777" w:rsidTr="004D5437">
                    <w:tc>
                      <w:tcPr>
                        <w:tcW w:w="2114" w:type="dxa"/>
                      </w:tcPr>
                      <w:p w14:paraId="4628DEE1" w14:textId="77777777" w:rsidR="008B42B6" w:rsidRPr="006D6007" w:rsidRDefault="008B42B6" w:rsidP="008B42B6">
                        <w:pPr>
                          <w:spacing w:before="120"/>
                          <w:jc w:val="right"/>
                          <w:rPr>
                            <w:rFonts w:ascii="Arial" w:hAnsi="Arial" w:cs="Arial"/>
                            <w:sz w:val="20"/>
                            <w:szCs w:val="20"/>
                          </w:rPr>
                        </w:pPr>
                        <w:r w:rsidRPr="006D6007">
                          <w:rPr>
                            <w:rFonts w:ascii="Arial" w:hAnsi="Arial" w:cs="Arial"/>
                            <w:sz w:val="20"/>
                            <w:szCs w:val="20"/>
                          </w:rPr>
                          <w:t>1-Bedroom Units</w:t>
                        </w:r>
                      </w:p>
                    </w:tc>
                  </w:tr>
                  <w:tr w:rsidR="008B42B6" w:rsidRPr="006D6007" w14:paraId="29B0F0A6" w14:textId="77777777" w:rsidTr="004D5437">
                    <w:tc>
                      <w:tcPr>
                        <w:tcW w:w="2114" w:type="dxa"/>
                      </w:tcPr>
                      <w:p w14:paraId="45D579DD" w14:textId="77777777" w:rsidR="008B42B6" w:rsidRPr="006D6007" w:rsidRDefault="008B42B6" w:rsidP="008B42B6">
                        <w:pPr>
                          <w:spacing w:before="120"/>
                          <w:jc w:val="right"/>
                          <w:rPr>
                            <w:rFonts w:ascii="Arial" w:hAnsi="Arial" w:cs="Arial"/>
                            <w:sz w:val="20"/>
                            <w:szCs w:val="20"/>
                          </w:rPr>
                        </w:pPr>
                        <w:r w:rsidRPr="006D6007">
                          <w:rPr>
                            <w:rFonts w:ascii="Arial" w:hAnsi="Arial" w:cs="Arial"/>
                            <w:sz w:val="20"/>
                            <w:szCs w:val="20"/>
                          </w:rPr>
                          <w:t>2-Bedroom Units</w:t>
                        </w:r>
                      </w:p>
                    </w:tc>
                  </w:tr>
                  <w:tr w:rsidR="008B42B6" w:rsidRPr="006D6007" w14:paraId="7A9CCBDB" w14:textId="77777777" w:rsidTr="004D5437">
                    <w:tc>
                      <w:tcPr>
                        <w:tcW w:w="2114" w:type="dxa"/>
                      </w:tcPr>
                      <w:p w14:paraId="040CD039" w14:textId="77777777" w:rsidR="008B42B6" w:rsidRPr="006D6007" w:rsidRDefault="008B42B6" w:rsidP="008B42B6">
                        <w:pPr>
                          <w:spacing w:before="120"/>
                          <w:jc w:val="right"/>
                          <w:rPr>
                            <w:rFonts w:ascii="Arial" w:hAnsi="Arial" w:cs="Arial"/>
                            <w:sz w:val="20"/>
                            <w:szCs w:val="20"/>
                          </w:rPr>
                        </w:pPr>
                        <w:r w:rsidRPr="006D6007">
                          <w:rPr>
                            <w:rFonts w:ascii="Arial" w:hAnsi="Arial" w:cs="Arial"/>
                            <w:sz w:val="20"/>
                            <w:szCs w:val="20"/>
                          </w:rPr>
                          <w:t>3-Bedroom Units</w:t>
                        </w:r>
                      </w:p>
                    </w:tc>
                  </w:tr>
                  <w:tr w:rsidR="008B42B6" w:rsidRPr="006D6007" w14:paraId="44B5503E" w14:textId="77777777" w:rsidTr="004D5437">
                    <w:tc>
                      <w:tcPr>
                        <w:tcW w:w="2114" w:type="dxa"/>
                      </w:tcPr>
                      <w:p w14:paraId="6C4596C1" w14:textId="77777777" w:rsidR="008B42B6" w:rsidRPr="006D6007" w:rsidRDefault="008B42B6" w:rsidP="008B42B6">
                        <w:pPr>
                          <w:spacing w:before="120"/>
                          <w:jc w:val="right"/>
                          <w:rPr>
                            <w:rFonts w:ascii="Arial" w:hAnsi="Arial" w:cs="Arial"/>
                            <w:sz w:val="20"/>
                            <w:szCs w:val="20"/>
                          </w:rPr>
                        </w:pPr>
                        <w:r w:rsidRPr="006D6007">
                          <w:rPr>
                            <w:rFonts w:ascii="Arial" w:hAnsi="Arial" w:cs="Arial"/>
                            <w:sz w:val="20"/>
                            <w:szCs w:val="20"/>
                          </w:rPr>
                          <w:t>4-Bedroom Units</w:t>
                        </w:r>
                      </w:p>
                    </w:tc>
                  </w:tr>
                </w:tbl>
                <w:p w14:paraId="386356CB" w14:textId="77777777" w:rsidR="008B42B6" w:rsidRPr="00655ACC" w:rsidRDefault="008B42B6" w:rsidP="008B42B6">
                  <w:pPr>
                    <w:spacing w:before="120"/>
                    <w:jc w:val="right"/>
                    <w:rPr>
                      <w:rFonts w:ascii="Arial" w:hAnsi="Arial" w:cs="Arial"/>
                      <w:sz w:val="20"/>
                      <w:szCs w:val="20"/>
                    </w:rPr>
                  </w:pPr>
                </w:p>
              </w:tc>
              <w:tc>
                <w:tcPr>
                  <w:tcW w:w="7789" w:type="dxa"/>
                </w:tcPr>
                <w:tbl>
                  <w:tblPr>
                    <w:tblStyle w:val="TableGrid"/>
                    <w:tblW w:w="0" w:type="auto"/>
                    <w:tblLook w:val="04A0" w:firstRow="1" w:lastRow="0" w:firstColumn="1" w:lastColumn="0" w:noHBand="0" w:noVBand="1"/>
                  </w:tblPr>
                  <w:tblGrid>
                    <w:gridCol w:w="7573"/>
                  </w:tblGrid>
                  <w:tr w:rsidR="008B42B6" w14:paraId="377CC164" w14:textId="77777777" w:rsidTr="004D5437">
                    <w:tc>
                      <w:tcPr>
                        <w:tcW w:w="8224" w:type="dxa"/>
                        <w:tcBorders>
                          <w:top w:val="nil"/>
                          <w:left w:val="nil"/>
                          <w:bottom w:val="nil"/>
                          <w:right w:val="nil"/>
                        </w:tcBorders>
                      </w:tcPr>
                      <w:p w14:paraId="7AD4242D" w14:textId="77777777" w:rsidR="008B42B6" w:rsidRDefault="008B42B6" w:rsidP="008B42B6">
                        <w:pPr>
                          <w:spacing w:before="120"/>
                          <w:rPr>
                            <w:rFonts w:ascii="Arial" w:hAnsi="Arial" w:cs="Arial"/>
                          </w:rPr>
                        </w:pPr>
                      </w:p>
                    </w:tc>
                  </w:tr>
                  <w:tr w:rsidR="008B42B6" w14:paraId="4183FD5C" w14:textId="77777777" w:rsidTr="004D5437">
                    <w:tc>
                      <w:tcPr>
                        <w:tcW w:w="8224" w:type="dxa"/>
                        <w:tcBorders>
                          <w:top w:val="nil"/>
                          <w:left w:val="nil"/>
                          <w:bottom w:val="nil"/>
                          <w:right w:val="nil"/>
                        </w:tcBorders>
                      </w:tcPr>
                      <w:p w14:paraId="4813FAA9" w14:textId="77777777" w:rsidR="008B42B6" w:rsidRDefault="008B42B6" w:rsidP="008B42B6">
                        <w:pPr>
                          <w:spacing w:before="120"/>
                          <w:rPr>
                            <w:rFonts w:ascii="Arial" w:hAnsi="Arial" w:cs="Arial"/>
                          </w:rPr>
                        </w:pPr>
                      </w:p>
                    </w:tc>
                  </w:tr>
                  <w:tr w:rsidR="008B42B6" w14:paraId="0ECAE7B8" w14:textId="77777777" w:rsidTr="004D5437">
                    <w:tc>
                      <w:tcPr>
                        <w:tcW w:w="8224" w:type="dxa"/>
                        <w:tcBorders>
                          <w:top w:val="nil"/>
                          <w:left w:val="nil"/>
                          <w:bottom w:val="nil"/>
                          <w:right w:val="nil"/>
                        </w:tcBorders>
                      </w:tcPr>
                      <w:p w14:paraId="7F9B95B3" w14:textId="77777777" w:rsidR="008B42B6" w:rsidRDefault="008B42B6" w:rsidP="008B42B6">
                        <w:pPr>
                          <w:spacing w:before="120"/>
                          <w:rPr>
                            <w:rFonts w:ascii="Arial" w:hAnsi="Arial" w:cs="Arial"/>
                          </w:rPr>
                        </w:pPr>
                      </w:p>
                    </w:tc>
                  </w:tr>
                  <w:tr w:rsidR="008B42B6" w14:paraId="3893CA75" w14:textId="77777777" w:rsidTr="004D5437">
                    <w:tc>
                      <w:tcPr>
                        <w:tcW w:w="8224" w:type="dxa"/>
                        <w:tcBorders>
                          <w:top w:val="nil"/>
                          <w:left w:val="nil"/>
                          <w:bottom w:val="nil"/>
                          <w:right w:val="nil"/>
                        </w:tcBorders>
                      </w:tcPr>
                      <w:p w14:paraId="192842B5" w14:textId="77777777" w:rsidR="008B42B6" w:rsidRDefault="008B42B6" w:rsidP="008B42B6">
                        <w:pPr>
                          <w:spacing w:before="120"/>
                          <w:rPr>
                            <w:rFonts w:ascii="Arial" w:hAnsi="Arial" w:cs="Arial"/>
                          </w:rPr>
                        </w:pPr>
                      </w:p>
                    </w:tc>
                  </w:tr>
                  <w:tr w:rsidR="008B42B6" w14:paraId="363CF13F" w14:textId="77777777" w:rsidTr="004D5437">
                    <w:tc>
                      <w:tcPr>
                        <w:tcW w:w="8224" w:type="dxa"/>
                        <w:tcBorders>
                          <w:top w:val="nil"/>
                          <w:left w:val="nil"/>
                          <w:bottom w:val="nil"/>
                          <w:right w:val="nil"/>
                        </w:tcBorders>
                      </w:tcPr>
                      <w:p w14:paraId="18CAC6E5" w14:textId="77777777" w:rsidR="008B42B6" w:rsidRDefault="008B42B6" w:rsidP="008B42B6">
                        <w:pPr>
                          <w:spacing w:before="120"/>
                          <w:rPr>
                            <w:rFonts w:ascii="Arial" w:hAnsi="Arial" w:cs="Arial"/>
                          </w:rPr>
                        </w:pPr>
                      </w:p>
                    </w:tc>
                  </w:tr>
                  <w:tr w:rsidR="008B42B6" w14:paraId="20327837" w14:textId="77777777" w:rsidTr="004D5437">
                    <w:tc>
                      <w:tcPr>
                        <w:tcW w:w="8224" w:type="dxa"/>
                        <w:tcBorders>
                          <w:top w:val="nil"/>
                          <w:left w:val="nil"/>
                          <w:bottom w:val="nil"/>
                          <w:right w:val="nil"/>
                        </w:tcBorders>
                      </w:tcPr>
                      <w:p w14:paraId="5AFFBE40" w14:textId="77777777" w:rsidR="008B42B6" w:rsidRDefault="008B42B6" w:rsidP="008B42B6">
                        <w:pPr>
                          <w:spacing w:before="120"/>
                          <w:rPr>
                            <w:rFonts w:ascii="Arial" w:hAnsi="Arial" w:cs="Arial"/>
                          </w:rPr>
                        </w:pPr>
                      </w:p>
                    </w:tc>
                  </w:tr>
                </w:tbl>
                <w:p w14:paraId="560578A5" w14:textId="77777777" w:rsidR="008B42B6" w:rsidRPr="00201BB3" w:rsidRDefault="008B42B6" w:rsidP="008B42B6">
                  <w:pPr>
                    <w:spacing w:before="120"/>
                    <w:rPr>
                      <w:rFonts w:ascii="Arial" w:hAnsi="Arial" w:cs="Arial"/>
                    </w:rPr>
                  </w:pPr>
                </w:p>
              </w:tc>
            </w:tr>
          </w:tbl>
          <w:p w14:paraId="11648010" w14:textId="77777777" w:rsidR="002F3C11" w:rsidRPr="002F3C11" w:rsidRDefault="002F3C11" w:rsidP="00D34D2F">
            <w:pPr>
              <w:pBdr>
                <w:top w:val="single" w:sz="4" w:space="1" w:color="auto"/>
                <w:left w:val="single" w:sz="4" w:space="1" w:color="auto"/>
                <w:bottom w:val="single" w:sz="4" w:space="1" w:color="auto"/>
                <w:right w:val="single" w:sz="4" w:space="1" w:color="auto"/>
                <w:between w:val="single" w:sz="4" w:space="1" w:color="auto"/>
                <w:bar w:val="single" w:sz="4" w:color="auto"/>
              </w:pBdr>
              <w:spacing w:before="120"/>
              <w:rPr>
                <w:rFonts w:ascii="Arial" w:hAnsi="Arial" w:cs="Arial"/>
                <w:b/>
                <w:bCs/>
                <w:sz w:val="24"/>
                <w:szCs w:val="24"/>
              </w:rPr>
            </w:pPr>
          </w:p>
        </w:tc>
      </w:tr>
      <w:tr w:rsidR="002F3C11" w:rsidRPr="002F3C11" w14:paraId="3D305F16" w14:textId="77777777" w:rsidTr="002F3C11">
        <w:tc>
          <w:tcPr>
            <w:tcW w:w="10790" w:type="dxa"/>
            <w:gridSpan w:val="3"/>
            <w:tcBorders>
              <w:top w:val="nil"/>
              <w:left w:val="nil"/>
              <w:bottom w:val="nil"/>
              <w:right w:val="nil"/>
            </w:tcBorders>
          </w:tcPr>
          <w:p w14:paraId="0CA869A2" w14:textId="17EF0C48" w:rsidR="002F3C11" w:rsidRPr="00655ACC" w:rsidRDefault="002F3C11" w:rsidP="00655ACC">
            <w:pPr>
              <w:pStyle w:val="ListParagraph"/>
              <w:numPr>
                <w:ilvl w:val="0"/>
                <w:numId w:val="3"/>
              </w:numPr>
              <w:tabs>
                <w:tab w:val="left" w:pos="360"/>
                <w:tab w:val="left" w:pos="2880"/>
              </w:tabs>
              <w:spacing w:before="120" w:after="120"/>
              <w:contextualSpacing w:val="0"/>
              <w:rPr>
                <w:rFonts w:ascii="Arial" w:hAnsi="Arial" w:cs="Arial"/>
                <w:sz w:val="24"/>
                <w:szCs w:val="24"/>
                <w:vertAlign w:val="superscript"/>
              </w:rPr>
            </w:pPr>
            <w:r w:rsidRPr="00655ACC">
              <w:rPr>
                <w:rFonts w:ascii="Arial" w:hAnsi="Arial" w:cs="Arial"/>
                <w:b/>
                <w:bCs/>
                <w:sz w:val="24"/>
                <w:szCs w:val="24"/>
              </w:rPr>
              <w:lastRenderedPageBreak/>
              <w:t>Incentives/Concessions</w:t>
            </w:r>
            <w:r w:rsidR="00443B91" w:rsidRPr="00655ACC">
              <w:rPr>
                <w:rFonts w:ascii="Arial" w:hAnsi="Arial" w:cs="Arial"/>
                <w:b/>
                <w:bCs/>
                <w:sz w:val="24"/>
                <w:szCs w:val="24"/>
                <w:vertAlign w:val="superscript"/>
              </w:rPr>
              <w:t>1</w:t>
            </w:r>
            <w:r w:rsidR="00EB0B39" w:rsidRPr="00655ACC">
              <w:rPr>
                <w:rFonts w:ascii="Arial" w:hAnsi="Arial" w:cs="Arial"/>
                <w:b/>
                <w:bCs/>
                <w:sz w:val="24"/>
                <w:szCs w:val="24"/>
                <w:vertAlign w:val="superscript"/>
              </w:rPr>
              <w:t xml:space="preserve"> </w:t>
            </w:r>
            <w:r w:rsidR="00EB0B39" w:rsidRPr="00655ACC">
              <w:rPr>
                <w:rFonts w:ascii="Arial" w:hAnsi="Arial" w:cs="Arial"/>
                <w:b/>
                <w:bCs/>
                <w:sz w:val="24"/>
                <w:szCs w:val="24"/>
              </w:rPr>
              <w:t>and Waivers</w:t>
            </w:r>
            <w:r w:rsidR="00C805D7" w:rsidRPr="00655ACC">
              <w:rPr>
                <w:rFonts w:ascii="Arial" w:hAnsi="Arial" w:cs="Arial"/>
                <w:b/>
                <w:bCs/>
                <w:sz w:val="24"/>
                <w:szCs w:val="24"/>
                <w:vertAlign w:val="superscript"/>
              </w:rPr>
              <w:t>2</w:t>
            </w:r>
          </w:p>
          <w:tbl>
            <w:tblPr>
              <w:tblStyle w:val="TableGrid"/>
              <w:tblW w:w="0" w:type="auto"/>
              <w:tblLook w:val="04A0" w:firstRow="1" w:lastRow="0" w:firstColumn="1" w:lastColumn="0" w:noHBand="0" w:noVBand="1"/>
            </w:tblPr>
            <w:tblGrid>
              <w:gridCol w:w="3130"/>
              <w:gridCol w:w="2070"/>
              <w:gridCol w:w="3420"/>
              <w:gridCol w:w="1944"/>
            </w:tblGrid>
            <w:tr w:rsidR="00EB0B39" w:rsidRPr="002F3C11" w14:paraId="01B75E49" w14:textId="71719998" w:rsidTr="00C805D7">
              <w:tc>
                <w:tcPr>
                  <w:tcW w:w="3130" w:type="dxa"/>
                  <w:tcBorders>
                    <w:top w:val="nil"/>
                    <w:left w:val="nil"/>
                    <w:bottom w:val="nil"/>
                    <w:right w:val="nil"/>
                  </w:tcBorders>
                </w:tcPr>
                <w:p w14:paraId="391720F0" w14:textId="6EBC72C8" w:rsidR="00EB0B39" w:rsidRPr="00655ACC" w:rsidRDefault="00655ACC" w:rsidP="0003232D">
                  <w:pPr>
                    <w:spacing w:before="120"/>
                    <w:jc w:val="right"/>
                    <w:rPr>
                      <w:rFonts w:ascii="Arial" w:hAnsi="Arial" w:cs="Arial"/>
                      <w:b/>
                      <w:bCs/>
                      <w:sz w:val="20"/>
                      <w:szCs w:val="20"/>
                    </w:rPr>
                  </w:pPr>
                  <w:r w:rsidRPr="00655ACC">
                    <w:rPr>
                      <w:rFonts w:ascii="Arial" w:hAnsi="Arial" w:cs="Arial"/>
                      <w:sz w:val="20"/>
                      <w:szCs w:val="20"/>
                    </w:rPr>
                    <w:t>NO. OF INCENTIVES/ CONCESSIONS PERMITTED:</w:t>
                  </w:r>
                </w:p>
              </w:tc>
              <w:tc>
                <w:tcPr>
                  <w:tcW w:w="2070" w:type="dxa"/>
                  <w:tcBorders>
                    <w:top w:val="nil"/>
                    <w:left w:val="nil"/>
                    <w:bottom w:val="nil"/>
                    <w:right w:val="nil"/>
                  </w:tcBorders>
                </w:tcPr>
                <w:p w14:paraId="47577885" w14:textId="77777777" w:rsidR="00EB0B39" w:rsidRPr="00201BB3" w:rsidRDefault="00EB0B39" w:rsidP="0003232D">
                  <w:pPr>
                    <w:spacing w:before="120"/>
                    <w:rPr>
                      <w:rFonts w:ascii="Arial" w:hAnsi="Arial" w:cs="Arial"/>
                    </w:rPr>
                  </w:pPr>
                </w:p>
              </w:tc>
              <w:tc>
                <w:tcPr>
                  <w:tcW w:w="3420" w:type="dxa"/>
                  <w:tcBorders>
                    <w:top w:val="nil"/>
                    <w:left w:val="nil"/>
                    <w:bottom w:val="nil"/>
                    <w:right w:val="nil"/>
                  </w:tcBorders>
                </w:tcPr>
                <w:p w14:paraId="094A3B83" w14:textId="434C9047" w:rsidR="00EB0B39" w:rsidRPr="002F3C11" w:rsidRDefault="00655ACC" w:rsidP="0003232D">
                  <w:pPr>
                    <w:spacing w:before="120"/>
                    <w:rPr>
                      <w:rFonts w:ascii="Arial" w:hAnsi="Arial" w:cs="Arial"/>
                      <w:b/>
                      <w:bCs/>
                      <w:sz w:val="24"/>
                      <w:szCs w:val="24"/>
                    </w:rPr>
                  </w:pPr>
                  <w:r w:rsidRPr="00655ACC">
                    <w:rPr>
                      <w:rFonts w:ascii="Arial" w:hAnsi="Arial" w:cs="Arial"/>
                      <w:sz w:val="20"/>
                      <w:szCs w:val="20"/>
                    </w:rPr>
                    <w:t>NO. OF WAIVERS REQUESTED:</w:t>
                  </w:r>
                </w:p>
              </w:tc>
              <w:tc>
                <w:tcPr>
                  <w:tcW w:w="1944" w:type="dxa"/>
                  <w:tcBorders>
                    <w:top w:val="nil"/>
                    <w:left w:val="nil"/>
                    <w:bottom w:val="nil"/>
                    <w:right w:val="nil"/>
                  </w:tcBorders>
                </w:tcPr>
                <w:p w14:paraId="2E1E4DD0" w14:textId="77777777" w:rsidR="00EB0B39" w:rsidRPr="00201BB3" w:rsidRDefault="00EB0B39" w:rsidP="0003232D">
                  <w:pPr>
                    <w:spacing w:before="120"/>
                    <w:rPr>
                      <w:rFonts w:ascii="Arial" w:hAnsi="Arial" w:cs="Arial"/>
                    </w:rPr>
                  </w:pPr>
                </w:p>
              </w:tc>
            </w:tr>
            <w:tr w:rsidR="00C805D7" w:rsidRPr="002F3C11" w14:paraId="70659E63" w14:textId="5B9BE620" w:rsidTr="00C805D7">
              <w:tc>
                <w:tcPr>
                  <w:tcW w:w="3130" w:type="dxa"/>
                  <w:tcBorders>
                    <w:top w:val="nil"/>
                    <w:left w:val="nil"/>
                    <w:bottom w:val="nil"/>
                    <w:right w:val="nil"/>
                  </w:tcBorders>
                </w:tcPr>
                <w:p w14:paraId="72A8D36F" w14:textId="30E81E21" w:rsidR="00C805D7" w:rsidRPr="00237697" w:rsidRDefault="00655ACC" w:rsidP="0003232D">
                  <w:pPr>
                    <w:tabs>
                      <w:tab w:val="left" w:pos="360"/>
                      <w:tab w:val="left" w:pos="2880"/>
                    </w:tabs>
                    <w:spacing w:before="120"/>
                    <w:jc w:val="right"/>
                    <w:rPr>
                      <w:rFonts w:ascii="Arial" w:hAnsi="Arial" w:cs="Arial"/>
                    </w:rPr>
                  </w:pPr>
                  <w:r w:rsidRPr="00655ACC">
                    <w:rPr>
                      <w:rFonts w:ascii="Arial" w:hAnsi="Arial" w:cs="Arial"/>
                      <w:sz w:val="20"/>
                      <w:szCs w:val="20"/>
                    </w:rPr>
                    <w:t>NO. INCENTIVES/ CONCESSIONS REQUESTED:</w:t>
                  </w:r>
                </w:p>
              </w:tc>
              <w:tc>
                <w:tcPr>
                  <w:tcW w:w="7434" w:type="dxa"/>
                  <w:gridSpan w:val="3"/>
                  <w:tcBorders>
                    <w:top w:val="nil"/>
                    <w:left w:val="nil"/>
                    <w:bottom w:val="nil"/>
                    <w:right w:val="nil"/>
                  </w:tcBorders>
                </w:tcPr>
                <w:p w14:paraId="06D830FF" w14:textId="77777777" w:rsidR="00C805D7" w:rsidRPr="00201BB3" w:rsidRDefault="00C805D7" w:rsidP="0003232D">
                  <w:pPr>
                    <w:spacing w:before="120"/>
                    <w:rPr>
                      <w:rFonts w:ascii="Arial" w:hAnsi="Arial" w:cs="Arial"/>
                    </w:rPr>
                  </w:pPr>
                </w:p>
              </w:tc>
            </w:tr>
          </w:tbl>
          <w:p w14:paraId="71900583" w14:textId="77777777" w:rsidR="002F3C11" w:rsidRPr="002F3C11" w:rsidRDefault="002F3C11" w:rsidP="00D34D2F">
            <w:pPr>
              <w:pBdr>
                <w:top w:val="single" w:sz="4" w:space="1" w:color="auto"/>
                <w:left w:val="single" w:sz="4" w:space="1" w:color="auto"/>
                <w:bottom w:val="single" w:sz="4" w:space="1" w:color="auto"/>
                <w:right w:val="single" w:sz="4" w:space="1" w:color="auto"/>
                <w:between w:val="single" w:sz="4" w:space="1" w:color="auto"/>
                <w:bar w:val="single" w:sz="4" w:color="auto"/>
              </w:pBdr>
              <w:spacing w:before="120"/>
              <w:rPr>
                <w:rFonts w:ascii="Arial" w:hAnsi="Arial" w:cs="Arial"/>
                <w:b/>
                <w:bCs/>
                <w:sz w:val="24"/>
                <w:szCs w:val="24"/>
              </w:rPr>
            </w:pPr>
          </w:p>
        </w:tc>
      </w:tr>
      <w:tr w:rsidR="002F3C11" w:rsidRPr="002F3C11" w14:paraId="6C6D5307" w14:textId="77777777" w:rsidTr="002F3C11">
        <w:tc>
          <w:tcPr>
            <w:tcW w:w="10790" w:type="dxa"/>
            <w:gridSpan w:val="3"/>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7426"/>
            </w:tblGrid>
            <w:tr w:rsidR="00884278" w:rsidRPr="002F3C11" w14:paraId="3115E3D5" w14:textId="77777777" w:rsidTr="00884278">
              <w:tc>
                <w:tcPr>
                  <w:tcW w:w="3148" w:type="dxa"/>
                </w:tcPr>
                <w:p w14:paraId="0043B411" w14:textId="722C4602" w:rsidR="002F3C11" w:rsidRPr="002F3C11" w:rsidRDefault="002F3C11" w:rsidP="00443B91">
                  <w:pPr>
                    <w:spacing w:before="120"/>
                    <w:jc w:val="right"/>
                    <w:rPr>
                      <w:rFonts w:ascii="Arial" w:hAnsi="Arial" w:cs="Arial"/>
                      <w:b/>
                      <w:bCs/>
                      <w:sz w:val="24"/>
                      <w:szCs w:val="24"/>
                    </w:rPr>
                  </w:pPr>
                </w:p>
              </w:tc>
              <w:tc>
                <w:tcPr>
                  <w:tcW w:w="7426" w:type="dxa"/>
                </w:tcPr>
                <w:p w14:paraId="405FAA52" w14:textId="77777777" w:rsidR="002F3C11" w:rsidRPr="002F3C11" w:rsidRDefault="002F3C11" w:rsidP="00443B91">
                  <w:pPr>
                    <w:spacing w:before="120"/>
                    <w:rPr>
                      <w:rFonts w:ascii="Arial" w:hAnsi="Arial" w:cs="Arial"/>
                      <w:b/>
                      <w:bCs/>
                      <w:sz w:val="24"/>
                      <w:szCs w:val="24"/>
                    </w:rPr>
                  </w:pPr>
                </w:p>
              </w:tc>
            </w:tr>
            <w:tr w:rsidR="00884278" w:rsidRPr="002F3C11" w14:paraId="1C5B65E3" w14:textId="77777777" w:rsidTr="007C1F71">
              <w:tc>
                <w:tcPr>
                  <w:tcW w:w="10574" w:type="dxa"/>
                  <w:gridSpan w:val="2"/>
                </w:tcPr>
                <w:p w14:paraId="2E3AAF14" w14:textId="11508D0B" w:rsidR="00884278" w:rsidRPr="007A7107" w:rsidRDefault="00884278" w:rsidP="00380C33">
                  <w:pPr>
                    <w:tabs>
                      <w:tab w:val="left" w:pos="0"/>
                      <w:tab w:val="left" w:pos="2880"/>
                      <w:tab w:val="left" w:pos="5760"/>
                    </w:tabs>
                    <w:jc w:val="both"/>
                    <w:rPr>
                      <w:rFonts w:ascii="Arial" w:hAnsi="Arial" w:cs="Arial"/>
                      <w:sz w:val="20"/>
                      <w:szCs w:val="20"/>
                    </w:rPr>
                  </w:pPr>
                </w:p>
              </w:tc>
            </w:tr>
          </w:tbl>
          <w:p w14:paraId="0FC0A457" w14:textId="77777777" w:rsidR="002F3C11" w:rsidRPr="002F3C11" w:rsidRDefault="002F3C11" w:rsidP="00D34D2F">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360"/>
                <w:tab w:val="left" w:pos="2880"/>
              </w:tabs>
              <w:spacing w:before="120"/>
              <w:jc w:val="both"/>
              <w:rPr>
                <w:rFonts w:ascii="Arial" w:hAnsi="Arial" w:cs="Arial"/>
                <w:b/>
                <w:bCs/>
                <w:sz w:val="24"/>
                <w:szCs w:val="24"/>
                <w:u w:val="single"/>
              </w:rPr>
            </w:pPr>
          </w:p>
        </w:tc>
      </w:tr>
    </w:tbl>
    <w:p w14:paraId="3B5CB82A" w14:textId="36F71946" w:rsidR="00893D97" w:rsidRDefault="00F5478B" w:rsidP="009E7750">
      <w:pPr>
        <w:tabs>
          <w:tab w:val="left" w:pos="0"/>
          <w:tab w:val="left" w:pos="2880"/>
          <w:tab w:val="left" w:pos="5760"/>
        </w:tabs>
        <w:spacing w:after="0"/>
        <w:jc w:val="both"/>
        <w:rPr>
          <w:rFonts w:ascii="Arial" w:hAnsi="Arial" w:cs="Arial"/>
          <w:sz w:val="20"/>
          <w:szCs w:val="20"/>
        </w:rPr>
      </w:pPr>
      <w:r w:rsidRPr="009E7750">
        <w:rPr>
          <w:rFonts w:ascii="Arial" w:hAnsi="Arial" w:cs="Arial"/>
          <w:sz w:val="20"/>
          <w:szCs w:val="20"/>
        </w:rPr>
        <w:t xml:space="preserve">Provide all proposed Incentives/Concessions and/or any Waivers requested </w:t>
      </w:r>
      <w:r w:rsidR="007C76AB" w:rsidRPr="009E7750">
        <w:rPr>
          <w:rFonts w:ascii="Arial" w:hAnsi="Arial" w:cs="Arial"/>
          <w:sz w:val="20"/>
          <w:szCs w:val="20"/>
        </w:rPr>
        <w:t xml:space="preserve">in </w:t>
      </w:r>
      <w:r w:rsidR="007C76AB" w:rsidRPr="009E7750">
        <w:rPr>
          <w:rFonts w:ascii="Arial" w:hAnsi="Arial" w:cs="Arial"/>
          <w:b/>
          <w:bCs/>
          <w:sz w:val="20"/>
          <w:szCs w:val="20"/>
        </w:rPr>
        <w:t>Table 1</w:t>
      </w:r>
      <w:r w:rsidR="007C76AB" w:rsidRPr="009E7750">
        <w:rPr>
          <w:rFonts w:ascii="Arial" w:hAnsi="Arial" w:cs="Arial"/>
          <w:sz w:val="20"/>
          <w:szCs w:val="20"/>
        </w:rPr>
        <w:t xml:space="preserve"> </w:t>
      </w:r>
      <w:r w:rsidRPr="009E7750">
        <w:rPr>
          <w:rFonts w:ascii="Arial" w:hAnsi="Arial" w:cs="Arial"/>
          <w:sz w:val="20"/>
          <w:szCs w:val="20"/>
        </w:rPr>
        <w:t xml:space="preserve">as a part of the Density Bonus Request. Requests should be clear and definitive in </w:t>
      </w:r>
      <w:r w:rsidR="00893D97" w:rsidRPr="009E7750">
        <w:rPr>
          <w:rFonts w:ascii="Arial" w:hAnsi="Arial" w:cs="Arial"/>
          <w:sz w:val="20"/>
          <w:szCs w:val="20"/>
        </w:rPr>
        <w:t>identifying</w:t>
      </w:r>
      <w:r w:rsidRPr="009E7750">
        <w:rPr>
          <w:rFonts w:ascii="Arial" w:hAnsi="Arial" w:cs="Arial"/>
          <w:sz w:val="20"/>
          <w:szCs w:val="20"/>
        </w:rPr>
        <w:t xml:space="preserve"> the requested standard, code, or regulation </w:t>
      </w:r>
      <w:r w:rsidR="00893D97" w:rsidRPr="009E7750">
        <w:rPr>
          <w:rFonts w:ascii="Arial" w:hAnsi="Arial" w:cs="Arial"/>
          <w:sz w:val="20"/>
          <w:szCs w:val="20"/>
        </w:rPr>
        <w:t>waiving/modification.</w:t>
      </w:r>
    </w:p>
    <w:p w14:paraId="40916CDE" w14:textId="260A63B5" w:rsidR="009E7750" w:rsidRDefault="009E7750" w:rsidP="009E7750">
      <w:pPr>
        <w:tabs>
          <w:tab w:val="left" w:pos="0"/>
          <w:tab w:val="left" w:pos="2880"/>
          <w:tab w:val="left" w:pos="5760"/>
        </w:tabs>
        <w:spacing w:after="0"/>
        <w:jc w:val="both"/>
        <w:rPr>
          <w:rFonts w:ascii="Arial" w:hAnsi="Arial" w:cs="Arial"/>
          <w:sz w:val="20"/>
          <w:szCs w:val="20"/>
        </w:rPr>
      </w:pPr>
    </w:p>
    <w:p w14:paraId="779FCF2C" w14:textId="4C2FAEAB" w:rsidR="009E7750" w:rsidRPr="009E7750" w:rsidRDefault="00F36D28" w:rsidP="009E7750">
      <w:pPr>
        <w:tabs>
          <w:tab w:val="left" w:pos="0"/>
          <w:tab w:val="left" w:pos="2880"/>
          <w:tab w:val="left" w:pos="5760"/>
        </w:tabs>
        <w:spacing w:after="0"/>
        <w:jc w:val="both"/>
        <w:rPr>
          <w:rFonts w:ascii="Arial" w:hAnsi="Arial" w:cs="Arial"/>
          <w:sz w:val="20"/>
          <w:szCs w:val="20"/>
        </w:rPr>
      </w:pPr>
      <w:r w:rsidRPr="00F36D28">
        <w:rPr>
          <w:rFonts w:ascii="Arial" w:hAnsi="Arial" w:cs="Arial"/>
          <w:i/>
          <w:iCs/>
          <w:sz w:val="20"/>
          <w:szCs w:val="20"/>
        </w:rPr>
        <w:t>Note</w:t>
      </w:r>
      <w:r>
        <w:rPr>
          <w:rFonts w:ascii="Arial" w:hAnsi="Arial" w:cs="Arial"/>
          <w:sz w:val="20"/>
          <w:szCs w:val="20"/>
        </w:rPr>
        <w:t>: A</w:t>
      </w:r>
      <w:r w:rsidRPr="00F36D28">
        <w:rPr>
          <w:rFonts w:ascii="Arial" w:hAnsi="Arial" w:cs="Arial"/>
          <w:sz w:val="20"/>
          <w:szCs w:val="20"/>
        </w:rPr>
        <w:t xml:space="preserve"> proposed project </w:t>
      </w:r>
      <w:r>
        <w:rPr>
          <w:rFonts w:ascii="Arial" w:hAnsi="Arial" w:cs="Arial"/>
          <w:sz w:val="20"/>
          <w:szCs w:val="20"/>
        </w:rPr>
        <w:t>must not have a</w:t>
      </w:r>
      <w:r w:rsidRPr="00F36D28">
        <w:rPr>
          <w:rFonts w:ascii="Arial" w:hAnsi="Arial" w:cs="Arial"/>
          <w:sz w:val="20"/>
          <w:szCs w:val="20"/>
        </w:rPr>
        <w:t xml:space="preserve"> specific, adverse impact upon health, safety, or the physical environment</w:t>
      </w:r>
      <w:r>
        <w:rPr>
          <w:rFonts w:ascii="Arial" w:hAnsi="Arial" w:cs="Arial"/>
          <w:sz w:val="20"/>
          <w:szCs w:val="20"/>
        </w:rPr>
        <w:t xml:space="preserve"> and</w:t>
      </w:r>
      <w:r w:rsidRPr="00F36D28">
        <w:rPr>
          <w:rFonts w:ascii="Arial" w:hAnsi="Arial" w:cs="Arial"/>
          <w:sz w:val="20"/>
          <w:szCs w:val="20"/>
        </w:rPr>
        <w:t xml:space="preserve"> no adverse impacts to any real property that is listed in the California Register of Historical Resources.</w:t>
      </w:r>
      <w:r>
        <w:rPr>
          <w:rFonts w:ascii="Arial" w:hAnsi="Arial" w:cs="Arial"/>
          <w:sz w:val="20"/>
          <w:szCs w:val="20"/>
        </w:rPr>
        <w:t xml:space="preserve"> Additional information may be required, </w:t>
      </w:r>
      <w:r w:rsidRPr="00F36D28">
        <w:rPr>
          <w:rFonts w:ascii="Arial" w:hAnsi="Arial" w:cs="Arial"/>
          <w:sz w:val="20"/>
          <w:szCs w:val="20"/>
        </w:rPr>
        <w:t>as needed.</w:t>
      </w:r>
    </w:p>
    <w:p w14:paraId="5910DBDE" w14:textId="1DB4ABA2" w:rsidR="00893D97" w:rsidRDefault="00893D97" w:rsidP="00893D97">
      <w:pPr>
        <w:tabs>
          <w:tab w:val="left" w:pos="0"/>
          <w:tab w:val="left" w:pos="2880"/>
          <w:tab w:val="left" w:pos="5760"/>
        </w:tabs>
        <w:spacing w:after="0"/>
        <w:jc w:val="center"/>
        <w:rPr>
          <w:rFonts w:ascii="Arial" w:hAnsi="Arial" w:cs="Arial"/>
          <w:b/>
          <w:bCs/>
        </w:rPr>
      </w:pPr>
      <w:r w:rsidRPr="00893D97">
        <w:rPr>
          <w:rFonts w:ascii="Arial" w:hAnsi="Arial" w:cs="Arial"/>
          <w:b/>
          <w:bCs/>
        </w:rPr>
        <w:t>Table 1 – Requests</w:t>
      </w:r>
    </w:p>
    <w:p w14:paraId="37291FD9" w14:textId="77777777" w:rsidR="00893D97" w:rsidRPr="00893D97" w:rsidRDefault="00893D97" w:rsidP="00893D97">
      <w:pPr>
        <w:tabs>
          <w:tab w:val="left" w:pos="0"/>
          <w:tab w:val="left" w:pos="2880"/>
          <w:tab w:val="left" w:pos="5760"/>
        </w:tabs>
        <w:spacing w:after="0"/>
        <w:jc w:val="center"/>
        <w:rPr>
          <w:rFonts w:ascii="Arial" w:hAnsi="Arial" w:cs="Arial"/>
          <w:b/>
          <w:bCs/>
          <w:sz w:val="20"/>
          <w:szCs w:val="20"/>
        </w:rPr>
      </w:pPr>
    </w:p>
    <w:tbl>
      <w:tblPr>
        <w:tblStyle w:val="TableGrid"/>
        <w:tblW w:w="5000" w:type="pct"/>
        <w:tblLook w:val="04A0" w:firstRow="1" w:lastRow="0" w:firstColumn="1" w:lastColumn="0" w:noHBand="0" w:noVBand="1"/>
      </w:tblPr>
      <w:tblGrid>
        <w:gridCol w:w="2303"/>
        <w:gridCol w:w="2011"/>
        <w:gridCol w:w="2182"/>
        <w:gridCol w:w="4294"/>
      </w:tblGrid>
      <w:tr w:rsidR="00443B91" w:rsidRPr="00C869C6" w14:paraId="348AC12C" w14:textId="77777777" w:rsidTr="00CE6444">
        <w:tc>
          <w:tcPr>
            <w:tcW w:w="5000" w:type="pct"/>
            <w:gridSpan w:val="4"/>
            <w:shd w:val="clear" w:color="auto" w:fill="D5DCE4" w:themeFill="text2" w:themeFillTint="33"/>
          </w:tcPr>
          <w:p w14:paraId="4F66C46F" w14:textId="77777777" w:rsidR="00443B91" w:rsidRPr="00F051F6" w:rsidRDefault="00443B91" w:rsidP="00CE6444">
            <w:pPr>
              <w:jc w:val="center"/>
              <w:rPr>
                <w:rFonts w:ascii="Arial" w:hAnsi="Arial" w:cs="Arial"/>
                <w:b/>
                <w:bCs/>
                <w:sz w:val="20"/>
                <w:szCs w:val="20"/>
              </w:rPr>
            </w:pPr>
            <w:bookmarkStart w:id="0" w:name="_Hlk165548840"/>
            <w:r w:rsidRPr="00F051F6">
              <w:rPr>
                <w:rFonts w:ascii="Arial" w:hAnsi="Arial" w:cs="Arial"/>
                <w:b/>
                <w:bCs/>
                <w:sz w:val="20"/>
                <w:szCs w:val="20"/>
              </w:rPr>
              <w:t>Incentives/Concessions</w:t>
            </w:r>
          </w:p>
        </w:tc>
      </w:tr>
      <w:tr w:rsidR="005502DE" w:rsidRPr="00C869C6" w14:paraId="745937A6" w14:textId="77777777" w:rsidTr="007C76AB">
        <w:tc>
          <w:tcPr>
            <w:tcW w:w="1067" w:type="pct"/>
            <w:vAlign w:val="center"/>
          </w:tcPr>
          <w:p w14:paraId="4A218F93" w14:textId="77777777"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Incentive / Concession</w:t>
            </w:r>
          </w:p>
        </w:tc>
        <w:tc>
          <w:tcPr>
            <w:tcW w:w="932" w:type="pct"/>
            <w:vAlign w:val="center"/>
          </w:tcPr>
          <w:p w14:paraId="048DC509" w14:textId="1F047769"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Development Standard</w:t>
            </w:r>
            <w:r w:rsidR="007C76AB" w:rsidRPr="00F051F6">
              <w:rPr>
                <w:rFonts w:ascii="Arial" w:hAnsi="Arial" w:cs="Arial"/>
                <w:b/>
                <w:bCs/>
                <w:sz w:val="20"/>
                <w:szCs w:val="20"/>
              </w:rPr>
              <w:t xml:space="preserve"> (citation)</w:t>
            </w:r>
          </w:p>
        </w:tc>
        <w:tc>
          <w:tcPr>
            <w:tcW w:w="1011" w:type="pct"/>
            <w:vAlign w:val="center"/>
          </w:tcPr>
          <w:p w14:paraId="4DCC9A73" w14:textId="77777777"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Proposed</w:t>
            </w:r>
          </w:p>
        </w:tc>
        <w:tc>
          <w:tcPr>
            <w:tcW w:w="1990" w:type="pct"/>
            <w:vAlign w:val="center"/>
          </w:tcPr>
          <w:p w14:paraId="3D4DFFC0" w14:textId="77777777"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Justification</w:t>
            </w:r>
          </w:p>
        </w:tc>
      </w:tr>
      <w:tr w:rsidR="005502DE" w:rsidRPr="00C869C6" w14:paraId="70355688" w14:textId="77777777" w:rsidTr="00F051F6">
        <w:tc>
          <w:tcPr>
            <w:tcW w:w="1067" w:type="pct"/>
            <w:vAlign w:val="center"/>
          </w:tcPr>
          <w:p w14:paraId="1DB8BF69" w14:textId="1D700AB5" w:rsidR="00443B91" w:rsidRPr="00F051F6" w:rsidRDefault="00B93C0F" w:rsidP="00F051F6">
            <w:pPr>
              <w:jc w:val="center"/>
              <w:rPr>
                <w:b/>
                <w:bCs/>
                <w:i/>
                <w:iCs/>
                <w:sz w:val="20"/>
                <w:szCs w:val="20"/>
              </w:rPr>
            </w:pPr>
            <w:r w:rsidRPr="00F051F6">
              <w:rPr>
                <w:b/>
                <w:bCs/>
                <w:i/>
                <w:iCs/>
                <w:sz w:val="20"/>
                <w:szCs w:val="20"/>
              </w:rPr>
              <w:t>Ex:</w:t>
            </w:r>
            <w:r w:rsidR="00933968" w:rsidRPr="00F051F6">
              <w:rPr>
                <w:b/>
                <w:bCs/>
                <w:i/>
                <w:iCs/>
                <w:sz w:val="20"/>
                <w:szCs w:val="20"/>
              </w:rPr>
              <w:t xml:space="preserve"> </w:t>
            </w:r>
            <w:r w:rsidR="00FC1505" w:rsidRPr="00F051F6">
              <w:rPr>
                <w:b/>
                <w:bCs/>
                <w:i/>
                <w:iCs/>
                <w:sz w:val="20"/>
                <w:szCs w:val="20"/>
              </w:rPr>
              <w:t>One additional unit</w:t>
            </w:r>
          </w:p>
        </w:tc>
        <w:tc>
          <w:tcPr>
            <w:tcW w:w="932" w:type="pct"/>
            <w:vAlign w:val="center"/>
          </w:tcPr>
          <w:p w14:paraId="5393EC65" w14:textId="2EA20C1B" w:rsidR="00443B91" w:rsidRPr="00F051F6" w:rsidRDefault="00FC1505" w:rsidP="00F051F6">
            <w:pPr>
              <w:jc w:val="center"/>
              <w:rPr>
                <w:b/>
                <w:bCs/>
                <w:i/>
                <w:iCs/>
                <w:sz w:val="20"/>
                <w:szCs w:val="20"/>
              </w:rPr>
            </w:pPr>
            <w:r w:rsidRPr="00F051F6">
              <w:rPr>
                <w:b/>
                <w:bCs/>
                <w:i/>
                <w:iCs/>
                <w:sz w:val="20"/>
                <w:szCs w:val="20"/>
              </w:rPr>
              <w:t>Ex: Density allowances calculated pursuant to Art. 6 and Art. 67 of EMC</w:t>
            </w:r>
          </w:p>
        </w:tc>
        <w:tc>
          <w:tcPr>
            <w:tcW w:w="1011" w:type="pct"/>
            <w:vAlign w:val="center"/>
          </w:tcPr>
          <w:p w14:paraId="6CE0C2F1" w14:textId="47EC29E5" w:rsidR="00443B91" w:rsidRPr="00F051F6" w:rsidRDefault="001233E5" w:rsidP="00F051F6">
            <w:pPr>
              <w:jc w:val="center"/>
              <w:rPr>
                <w:b/>
                <w:bCs/>
                <w:i/>
                <w:iCs/>
                <w:sz w:val="20"/>
                <w:szCs w:val="20"/>
              </w:rPr>
            </w:pPr>
            <w:r w:rsidRPr="00F051F6">
              <w:rPr>
                <w:b/>
                <w:bCs/>
                <w:i/>
                <w:iCs/>
                <w:sz w:val="20"/>
                <w:szCs w:val="20"/>
              </w:rPr>
              <w:t>Ex: One additional residential unit.</w:t>
            </w:r>
          </w:p>
        </w:tc>
        <w:tc>
          <w:tcPr>
            <w:tcW w:w="1990" w:type="pct"/>
            <w:vAlign w:val="center"/>
          </w:tcPr>
          <w:p w14:paraId="05A3991B" w14:textId="4A10082A" w:rsidR="00443B91" w:rsidRPr="00F051F6" w:rsidRDefault="00F051F6" w:rsidP="00F051F6">
            <w:pPr>
              <w:jc w:val="both"/>
              <w:rPr>
                <w:b/>
                <w:bCs/>
                <w:i/>
                <w:iCs/>
                <w:sz w:val="20"/>
                <w:szCs w:val="20"/>
              </w:rPr>
            </w:pPr>
            <w:r w:rsidRPr="00F051F6">
              <w:rPr>
                <w:b/>
                <w:bCs/>
                <w:i/>
                <w:iCs/>
                <w:sz w:val="20"/>
                <w:szCs w:val="20"/>
              </w:rPr>
              <w:t xml:space="preserve">Ex: </w:t>
            </w:r>
            <w:r w:rsidR="001233E5" w:rsidRPr="00F051F6">
              <w:rPr>
                <w:b/>
                <w:bCs/>
                <w:i/>
                <w:iCs/>
                <w:sz w:val="20"/>
                <w:szCs w:val="20"/>
              </w:rPr>
              <w:t xml:space="preserve">The addition of one unit to the project would allow for reduced costs to the overall project. By providing for an additional above-moderate unit, the development can </w:t>
            </w:r>
            <w:r w:rsidRPr="00F051F6">
              <w:rPr>
                <w:b/>
                <w:bCs/>
                <w:i/>
                <w:iCs/>
                <w:sz w:val="20"/>
                <w:szCs w:val="20"/>
              </w:rPr>
              <w:t>fiscally cover the construction and reduced sale cost of</w:t>
            </w:r>
            <w:r w:rsidR="001233E5" w:rsidRPr="00F051F6">
              <w:rPr>
                <w:b/>
                <w:bCs/>
                <w:i/>
                <w:iCs/>
                <w:sz w:val="20"/>
                <w:szCs w:val="20"/>
              </w:rPr>
              <w:t xml:space="preserve"> the X number of very-low-income units that will be sold at a restricted rate. Further, the allowance of the additional unit would offset overall HOA costs associated with the development, </w:t>
            </w:r>
            <w:r w:rsidRPr="00F051F6">
              <w:rPr>
                <w:b/>
                <w:bCs/>
                <w:i/>
                <w:iCs/>
                <w:sz w:val="20"/>
                <w:szCs w:val="20"/>
              </w:rPr>
              <w:t xml:space="preserve">with projected cost savings for owners of $XX/month </w:t>
            </w:r>
            <w:r w:rsidR="001233E5" w:rsidRPr="00F051F6">
              <w:rPr>
                <w:b/>
                <w:bCs/>
                <w:i/>
                <w:iCs/>
                <w:sz w:val="20"/>
                <w:szCs w:val="20"/>
              </w:rPr>
              <w:t>for the development.</w:t>
            </w:r>
          </w:p>
        </w:tc>
      </w:tr>
      <w:tr w:rsidR="00B93C0F" w:rsidRPr="00C869C6" w14:paraId="1378A464" w14:textId="77777777" w:rsidTr="00456ADE">
        <w:trPr>
          <w:trHeight w:val="1520"/>
        </w:trPr>
        <w:tc>
          <w:tcPr>
            <w:tcW w:w="1067" w:type="pct"/>
          </w:tcPr>
          <w:p w14:paraId="1CA1DF96" w14:textId="77777777" w:rsidR="00B93C0F" w:rsidRPr="00C869C6" w:rsidRDefault="00B93C0F" w:rsidP="00CE6444">
            <w:pPr>
              <w:jc w:val="both"/>
              <w:rPr>
                <w:sz w:val="20"/>
                <w:szCs w:val="20"/>
              </w:rPr>
            </w:pPr>
          </w:p>
        </w:tc>
        <w:tc>
          <w:tcPr>
            <w:tcW w:w="932" w:type="pct"/>
          </w:tcPr>
          <w:p w14:paraId="090B4FFE" w14:textId="77777777" w:rsidR="00B93C0F" w:rsidRPr="00C869C6" w:rsidRDefault="00B93C0F" w:rsidP="00CE6444">
            <w:pPr>
              <w:jc w:val="both"/>
              <w:rPr>
                <w:sz w:val="20"/>
                <w:szCs w:val="20"/>
              </w:rPr>
            </w:pPr>
          </w:p>
        </w:tc>
        <w:tc>
          <w:tcPr>
            <w:tcW w:w="1011" w:type="pct"/>
          </w:tcPr>
          <w:p w14:paraId="1208763A" w14:textId="77777777" w:rsidR="00B93C0F" w:rsidRPr="00C869C6" w:rsidRDefault="00B93C0F" w:rsidP="00CE6444">
            <w:pPr>
              <w:jc w:val="both"/>
              <w:rPr>
                <w:sz w:val="20"/>
                <w:szCs w:val="20"/>
              </w:rPr>
            </w:pPr>
          </w:p>
        </w:tc>
        <w:tc>
          <w:tcPr>
            <w:tcW w:w="1990" w:type="pct"/>
          </w:tcPr>
          <w:p w14:paraId="69AC5653" w14:textId="77777777" w:rsidR="00B93C0F" w:rsidRPr="00C869C6" w:rsidRDefault="00B93C0F" w:rsidP="00CE6444">
            <w:pPr>
              <w:jc w:val="both"/>
              <w:rPr>
                <w:sz w:val="20"/>
                <w:szCs w:val="20"/>
              </w:rPr>
            </w:pPr>
          </w:p>
        </w:tc>
      </w:tr>
      <w:tr w:rsidR="00443B91" w:rsidRPr="00C869C6" w14:paraId="0AA507EA" w14:textId="77777777" w:rsidTr="00CE6444">
        <w:tc>
          <w:tcPr>
            <w:tcW w:w="5000" w:type="pct"/>
            <w:gridSpan w:val="4"/>
            <w:shd w:val="clear" w:color="auto" w:fill="D5DCE4" w:themeFill="text2" w:themeFillTint="33"/>
          </w:tcPr>
          <w:p w14:paraId="49458250" w14:textId="77777777"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Waivers</w:t>
            </w:r>
          </w:p>
        </w:tc>
      </w:tr>
      <w:tr w:rsidR="005502DE" w:rsidRPr="00C869C6" w14:paraId="12F22BDA" w14:textId="77777777" w:rsidTr="007C76AB">
        <w:tc>
          <w:tcPr>
            <w:tcW w:w="1067" w:type="pct"/>
            <w:vAlign w:val="center"/>
          </w:tcPr>
          <w:p w14:paraId="782D4F1B" w14:textId="77777777"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Waiver</w:t>
            </w:r>
          </w:p>
        </w:tc>
        <w:tc>
          <w:tcPr>
            <w:tcW w:w="932" w:type="pct"/>
            <w:vAlign w:val="center"/>
          </w:tcPr>
          <w:p w14:paraId="7D40BA5D" w14:textId="40F9ABC7"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Development Standard</w:t>
            </w:r>
            <w:r w:rsidR="00FC06F4" w:rsidRPr="00F051F6">
              <w:rPr>
                <w:rFonts w:ascii="Arial" w:hAnsi="Arial" w:cs="Arial"/>
                <w:b/>
                <w:bCs/>
                <w:sz w:val="20"/>
                <w:szCs w:val="20"/>
              </w:rPr>
              <w:t xml:space="preserve"> (citation)</w:t>
            </w:r>
          </w:p>
        </w:tc>
        <w:tc>
          <w:tcPr>
            <w:tcW w:w="1011" w:type="pct"/>
            <w:vAlign w:val="center"/>
          </w:tcPr>
          <w:p w14:paraId="373A6FDB" w14:textId="77777777"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Proposed</w:t>
            </w:r>
          </w:p>
        </w:tc>
        <w:tc>
          <w:tcPr>
            <w:tcW w:w="1990" w:type="pct"/>
            <w:vAlign w:val="center"/>
          </w:tcPr>
          <w:p w14:paraId="57E1F7F4" w14:textId="77777777" w:rsidR="00443B91" w:rsidRPr="00F051F6" w:rsidRDefault="00443B91" w:rsidP="00CE6444">
            <w:pPr>
              <w:jc w:val="center"/>
              <w:rPr>
                <w:rFonts w:ascii="Arial" w:hAnsi="Arial" w:cs="Arial"/>
                <w:b/>
                <w:bCs/>
                <w:sz w:val="20"/>
                <w:szCs w:val="20"/>
              </w:rPr>
            </w:pPr>
            <w:r w:rsidRPr="00F051F6">
              <w:rPr>
                <w:rFonts w:ascii="Arial" w:hAnsi="Arial" w:cs="Arial"/>
                <w:b/>
                <w:bCs/>
                <w:sz w:val="20"/>
                <w:szCs w:val="20"/>
              </w:rPr>
              <w:t>Justification</w:t>
            </w:r>
          </w:p>
        </w:tc>
      </w:tr>
      <w:tr w:rsidR="005502DE" w:rsidRPr="00C869C6" w14:paraId="42FCC8C7" w14:textId="77777777" w:rsidTr="007C76AB">
        <w:tc>
          <w:tcPr>
            <w:tcW w:w="1067" w:type="pct"/>
            <w:vAlign w:val="center"/>
          </w:tcPr>
          <w:p w14:paraId="6F89065C" w14:textId="49CD0BDB" w:rsidR="00443B91" w:rsidRPr="00FC06F4" w:rsidRDefault="00B93C0F" w:rsidP="00CE6444">
            <w:pPr>
              <w:jc w:val="center"/>
              <w:rPr>
                <w:b/>
                <w:bCs/>
                <w:i/>
                <w:iCs/>
                <w:sz w:val="20"/>
                <w:szCs w:val="20"/>
              </w:rPr>
            </w:pPr>
            <w:r w:rsidRPr="00FC06F4">
              <w:rPr>
                <w:b/>
                <w:bCs/>
                <w:i/>
                <w:iCs/>
                <w:sz w:val="20"/>
                <w:szCs w:val="20"/>
              </w:rPr>
              <w:lastRenderedPageBreak/>
              <w:t>Ex: Height</w:t>
            </w:r>
          </w:p>
        </w:tc>
        <w:tc>
          <w:tcPr>
            <w:tcW w:w="932" w:type="pct"/>
            <w:vAlign w:val="center"/>
          </w:tcPr>
          <w:p w14:paraId="2D66A74C" w14:textId="46902B4C" w:rsidR="00443B91" w:rsidRPr="00FC06F4" w:rsidRDefault="00B93C0F" w:rsidP="00CE6444">
            <w:pPr>
              <w:jc w:val="both"/>
              <w:rPr>
                <w:b/>
                <w:bCs/>
                <w:i/>
                <w:iCs/>
                <w:sz w:val="20"/>
                <w:szCs w:val="20"/>
              </w:rPr>
            </w:pPr>
            <w:r w:rsidRPr="00FC06F4">
              <w:rPr>
                <w:b/>
                <w:bCs/>
                <w:i/>
                <w:iCs/>
                <w:sz w:val="20"/>
                <w:szCs w:val="20"/>
              </w:rPr>
              <w:t xml:space="preserve">Ex: 35-feet, 2-stories </w:t>
            </w:r>
            <w:r w:rsidR="00443B91" w:rsidRPr="00FC06F4">
              <w:rPr>
                <w:b/>
                <w:bCs/>
                <w:i/>
                <w:iCs/>
                <w:sz w:val="20"/>
                <w:szCs w:val="20"/>
              </w:rPr>
              <w:t>(Art. 6, § 33-</w:t>
            </w:r>
            <w:r w:rsidR="007C76AB">
              <w:rPr>
                <w:b/>
                <w:bCs/>
                <w:i/>
                <w:iCs/>
                <w:sz w:val="20"/>
                <w:szCs w:val="20"/>
              </w:rPr>
              <w:t>107</w:t>
            </w:r>
            <w:r w:rsidR="00443B91" w:rsidRPr="00FC06F4">
              <w:rPr>
                <w:b/>
                <w:bCs/>
                <w:i/>
                <w:iCs/>
                <w:sz w:val="20"/>
                <w:szCs w:val="20"/>
              </w:rPr>
              <w:t>)</w:t>
            </w:r>
          </w:p>
        </w:tc>
        <w:tc>
          <w:tcPr>
            <w:tcW w:w="1011" w:type="pct"/>
            <w:vAlign w:val="center"/>
          </w:tcPr>
          <w:p w14:paraId="139678AF" w14:textId="185C6623" w:rsidR="00443B91" w:rsidRPr="00FC06F4" w:rsidRDefault="00B93C0F" w:rsidP="00CE6444">
            <w:pPr>
              <w:jc w:val="both"/>
              <w:rPr>
                <w:b/>
                <w:bCs/>
                <w:i/>
                <w:iCs/>
                <w:sz w:val="20"/>
                <w:szCs w:val="20"/>
              </w:rPr>
            </w:pPr>
            <w:r w:rsidRPr="00FC06F4">
              <w:rPr>
                <w:b/>
                <w:bCs/>
                <w:i/>
                <w:iCs/>
                <w:sz w:val="20"/>
                <w:szCs w:val="20"/>
              </w:rPr>
              <w:t>Ex: 50-feet, 4 stories</w:t>
            </w:r>
          </w:p>
        </w:tc>
        <w:tc>
          <w:tcPr>
            <w:tcW w:w="1990" w:type="pct"/>
            <w:vAlign w:val="center"/>
          </w:tcPr>
          <w:p w14:paraId="0EA09EE7" w14:textId="518097C4" w:rsidR="00443B91" w:rsidRPr="00FC06F4" w:rsidRDefault="00FC06F4" w:rsidP="00CE6444">
            <w:pPr>
              <w:jc w:val="both"/>
              <w:rPr>
                <w:b/>
                <w:bCs/>
                <w:i/>
                <w:iCs/>
                <w:sz w:val="20"/>
                <w:szCs w:val="20"/>
              </w:rPr>
            </w:pPr>
            <w:r w:rsidRPr="00FC06F4">
              <w:rPr>
                <w:b/>
                <w:bCs/>
                <w:i/>
                <w:iCs/>
                <w:sz w:val="20"/>
                <w:szCs w:val="20"/>
              </w:rPr>
              <w:t xml:space="preserve">Ex: </w:t>
            </w:r>
            <w:r w:rsidR="00443B91" w:rsidRPr="00FC06F4">
              <w:rPr>
                <w:b/>
                <w:bCs/>
                <w:i/>
                <w:iCs/>
                <w:sz w:val="20"/>
                <w:szCs w:val="20"/>
              </w:rPr>
              <w:t xml:space="preserve">The existing standards would preclude the project at the density requested and as designed in that it would inhibit the ability to achieve the number of </w:t>
            </w:r>
            <w:r w:rsidRPr="00FC06F4">
              <w:rPr>
                <w:b/>
                <w:bCs/>
                <w:i/>
                <w:iCs/>
                <w:sz w:val="20"/>
                <w:szCs w:val="20"/>
              </w:rPr>
              <w:t xml:space="preserve">units </w:t>
            </w:r>
            <w:r w:rsidR="00443B91" w:rsidRPr="00FC06F4">
              <w:rPr>
                <w:b/>
                <w:bCs/>
                <w:i/>
                <w:iCs/>
                <w:sz w:val="20"/>
                <w:szCs w:val="20"/>
              </w:rPr>
              <w:t>proposed</w:t>
            </w:r>
            <w:r w:rsidRPr="00FC06F4">
              <w:rPr>
                <w:b/>
                <w:bCs/>
                <w:i/>
                <w:iCs/>
                <w:sz w:val="20"/>
                <w:szCs w:val="20"/>
              </w:rPr>
              <w:t xml:space="preserve"> given the total area of the project site</w:t>
            </w:r>
            <w:r w:rsidR="00443B91" w:rsidRPr="00FC06F4">
              <w:rPr>
                <w:b/>
                <w:bCs/>
                <w:i/>
                <w:iCs/>
                <w:sz w:val="20"/>
                <w:szCs w:val="20"/>
              </w:rPr>
              <w:t xml:space="preserve">. The project makes efficient use of the </w:t>
            </w:r>
            <w:r w:rsidRPr="00FC06F4">
              <w:rPr>
                <w:b/>
                <w:bCs/>
                <w:i/>
                <w:iCs/>
                <w:sz w:val="20"/>
                <w:szCs w:val="20"/>
              </w:rPr>
              <w:t xml:space="preserve">site; however, due to the constrained lot size, and in an effort to provide the minimum allowed parking and open space areas as an amenity for residents, additional height is needed to achieve the proposed density. </w:t>
            </w:r>
          </w:p>
        </w:tc>
      </w:tr>
      <w:tr w:rsidR="005502DE" w:rsidRPr="00C869C6" w14:paraId="54C4E771" w14:textId="77777777" w:rsidTr="007C76AB">
        <w:tc>
          <w:tcPr>
            <w:tcW w:w="1067" w:type="pct"/>
            <w:vAlign w:val="center"/>
          </w:tcPr>
          <w:p w14:paraId="75CB67B0" w14:textId="7F7D5EF5" w:rsidR="00443B91" w:rsidRPr="00C869C6" w:rsidRDefault="00443B91" w:rsidP="00CE6444">
            <w:pPr>
              <w:jc w:val="center"/>
              <w:rPr>
                <w:sz w:val="20"/>
                <w:szCs w:val="20"/>
              </w:rPr>
            </w:pPr>
          </w:p>
        </w:tc>
        <w:tc>
          <w:tcPr>
            <w:tcW w:w="932" w:type="pct"/>
            <w:vAlign w:val="center"/>
          </w:tcPr>
          <w:p w14:paraId="4E98F5B1" w14:textId="4179FA1F" w:rsidR="00443B91" w:rsidRPr="00C869C6" w:rsidRDefault="00443B91" w:rsidP="00CE6444">
            <w:pPr>
              <w:jc w:val="both"/>
              <w:rPr>
                <w:sz w:val="20"/>
                <w:szCs w:val="20"/>
              </w:rPr>
            </w:pPr>
          </w:p>
        </w:tc>
        <w:tc>
          <w:tcPr>
            <w:tcW w:w="1011" w:type="pct"/>
            <w:vAlign w:val="center"/>
          </w:tcPr>
          <w:p w14:paraId="4198F138" w14:textId="14C0BF5C" w:rsidR="00443B91" w:rsidRPr="00C869C6" w:rsidRDefault="00443B91" w:rsidP="00CE6444">
            <w:pPr>
              <w:jc w:val="both"/>
              <w:rPr>
                <w:sz w:val="20"/>
                <w:szCs w:val="20"/>
              </w:rPr>
            </w:pPr>
          </w:p>
        </w:tc>
        <w:tc>
          <w:tcPr>
            <w:tcW w:w="1990" w:type="pct"/>
            <w:vAlign w:val="center"/>
          </w:tcPr>
          <w:p w14:paraId="236AD6F3" w14:textId="578497CF" w:rsidR="00443B91" w:rsidRPr="00C869C6" w:rsidRDefault="00443B91" w:rsidP="00CE6444">
            <w:pPr>
              <w:jc w:val="both"/>
              <w:rPr>
                <w:sz w:val="20"/>
                <w:szCs w:val="20"/>
              </w:rPr>
            </w:pPr>
          </w:p>
        </w:tc>
      </w:tr>
      <w:tr w:rsidR="005502DE" w:rsidRPr="00C869C6" w14:paraId="78452977" w14:textId="77777777" w:rsidTr="007C76AB">
        <w:tc>
          <w:tcPr>
            <w:tcW w:w="1067" w:type="pct"/>
            <w:vAlign w:val="center"/>
          </w:tcPr>
          <w:p w14:paraId="20EFB89D" w14:textId="2D92F67E" w:rsidR="00443B91" w:rsidRPr="00C869C6" w:rsidRDefault="00443B91" w:rsidP="00CE6444">
            <w:pPr>
              <w:jc w:val="center"/>
              <w:rPr>
                <w:sz w:val="20"/>
                <w:szCs w:val="20"/>
              </w:rPr>
            </w:pPr>
          </w:p>
        </w:tc>
        <w:tc>
          <w:tcPr>
            <w:tcW w:w="932" w:type="pct"/>
            <w:vAlign w:val="center"/>
          </w:tcPr>
          <w:p w14:paraId="78482E00" w14:textId="2961F223" w:rsidR="00443B91" w:rsidRPr="00C869C6" w:rsidRDefault="00443B91" w:rsidP="00CE6444">
            <w:pPr>
              <w:jc w:val="both"/>
              <w:rPr>
                <w:sz w:val="20"/>
                <w:szCs w:val="20"/>
              </w:rPr>
            </w:pPr>
          </w:p>
        </w:tc>
        <w:tc>
          <w:tcPr>
            <w:tcW w:w="1011" w:type="pct"/>
            <w:vAlign w:val="center"/>
          </w:tcPr>
          <w:p w14:paraId="5D86460F" w14:textId="77777777" w:rsidR="00443B91" w:rsidRPr="00C869C6" w:rsidRDefault="00443B91" w:rsidP="00CE6444">
            <w:pPr>
              <w:jc w:val="both"/>
              <w:rPr>
                <w:sz w:val="20"/>
                <w:szCs w:val="20"/>
              </w:rPr>
            </w:pPr>
          </w:p>
        </w:tc>
        <w:tc>
          <w:tcPr>
            <w:tcW w:w="1990" w:type="pct"/>
            <w:vAlign w:val="center"/>
          </w:tcPr>
          <w:p w14:paraId="033A8D23" w14:textId="07B0EC32" w:rsidR="00443B91" w:rsidRPr="00C869C6" w:rsidRDefault="00443B91" w:rsidP="00CE6444">
            <w:pPr>
              <w:jc w:val="both"/>
              <w:rPr>
                <w:sz w:val="20"/>
                <w:szCs w:val="20"/>
              </w:rPr>
            </w:pPr>
          </w:p>
        </w:tc>
      </w:tr>
      <w:tr w:rsidR="005502DE" w:rsidRPr="00C869C6" w14:paraId="40BF18C5" w14:textId="77777777" w:rsidTr="007C76AB">
        <w:tc>
          <w:tcPr>
            <w:tcW w:w="1067" w:type="pct"/>
            <w:vAlign w:val="center"/>
          </w:tcPr>
          <w:p w14:paraId="1054AB74" w14:textId="38F9144B" w:rsidR="00443B91" w:rsidRPr="00C869C6" w:rsidRDefault="00443B91" w:rsidP="00CE6444">
            <w:pPr>
              <w:jc w:val="center"/>
              <w:rPr>
                <w:sz w:val="20"/>
                <w:szCs w:val="20"/>
              </w:rPr>
            </w:pPr>
          </w:p>
        </w:tc>
        <w:tc>
          <w:tcPr>
            <w:tcW w:w="932" w:type="pct"/>
            <w:vAlign w:val="center"/>
          </w:tcPr>
          <w:p w14:paraId="1B4236DE" w14:textId="4416C7BA" w:rsidR="00443B91" w:rsidRPr="00C869C6" w:rsidRDefault="00443B91" w:rsidP="00CE6444">
            <w:pPr>
              <w:jc w:val="both"/>
              <w:rPr>
                <w:sz w:val="20"/>
                <w:szCs w:val="20"/>
              </w:rPr>
            </w:pPr>
          </w:p>
        </w:tc>
        <w:tc>
          <w:tcPr>
            <w:tcW w:w="1011" w:type="pct"/>
            <w:vAlign w:val="center"/>
          </w:tcPr>
          <w:p w14:paraId="563F9F31" w14:textId="7ACDCBF7" w:rsidR="00443B91" w:rsidRPr="00C869C6" w:rsidRDefault="00443B91" w:rsidP="00CE6444">
            <w:pPr>
              <w:jc w:val="both"/>
              <w:rPr>
                <w:sz w:val="20"/>
                <w:szCs w:val="20"/>
              </w:rPr>
            </w:pPr>
          </w:p>
        </w:tc>
        <w:tc>
          <w:tcPr>
            <w:tcW w:w="1990" w:type="pct"/>
            <w:vAlign w:val="center"/>
          </w:tcPr>
          <w:p w14:paraId="61CAEBA6" w14:textId="7A070813" w:rsidR="00443B91" w:rsidRPr="00C869C6" w:rsidRDefault="00443B91" w:rsidP="00CE6444">
            <w:pPr>
              <w:jc w:val="both"/>
              <w:rPr>
                <w:sz w:val="20"/>
                <w:szCs w:val="20"/>
              </w:rPr>
            </w:pPr>
          </w:p>
        </w:tc>
      </w:tr>
      <w:tr w:rsidR="005502DE" w:rsidRPr="00C869C6" w14:paraId="36E419BA" w14:textId="77777777" w:rsidTr="007C76AB">
        <w:tc>
          <w:tcPr>
            <w:tcW w:w="1067" w:type="pct"/>
            <w:vAlign w:val="center"/>
          </w:tcPr>
          <w:p w14:paraId="7E2612C2" w14:textId="6B3981A5" w:rsidR="00443B91" w:rsidRPr="00C869C6" w:rsidRDefault="00443B91" w:rsidP="00CE6444">
            <w:pPr>
              <w:jc w:val="center"/>
              <w:rPr>
                <w:sz w:val="20"/>
                <w:szCs w:val="20"/>
              </w:rPr>
            </w:pPr>
            <w:bookmarkStart w:id="1" w:name="_Hlk161666214"/>
          </w:p>
        </w:tc>
        <w:tc>
          <w:tcPr>
            <w:tcW w:w="932" w:type="pct"/>
            <w:vAlign w:val="center"/>
          </w:tcPr>
          <w:p w14:paraId="15AA8A79" w14:textId="4839C4A3" w:rsidR="00443B91" w:rsidRPr="00C869C6" w:rsidRDefault="00443B91" w:rsidP="00CE6444">
            <w:pPr>
              <w:jc w:val="both"/>
              <w:rPr>
                <w:sz w:val="20"/>
                <w:szCs w:val="20"/>
              </w:rPr>
            </w:pPr>
          </w:p>
        </w:tc>
        <w:tc>
          <w:tcPr>
            <w:tcW w:w="1011" w:type="pct"/>
            <w:vAlign w:val="center"/>
          </w:tcPr>
          <w:p w14:paraId="4A8F104F" w14:textId="13413924" w:rsidR="00443B91" w:rsidRPr="00C869C6" w:rsidRDefault="00443B91" w:rsidP="00CE6444">
            <w:pPr>
              <w:jc w:val="both"/>
              <w:rPr>
                <w:sz w:val="20"/>
                <w:szCs w:val="20"/>
              </w:rPr>
            </w:pPr>
          </w:p>
        </w:tc>
        <w:tc>
          <w:tcPr>
            <w:tcW w:w="1990" w:type="pct"/>
            <w:vAlign w:val="center"/>
          </w:tcPr>
          <w:p w14:paraId="6D71840F" w14:textId="468C6666" w:rsidR="00443B91" w:rsidRPr="00C869C6" w:rsidRDefault="00443B91" w:rsidP="00CE6444">
            <w:pPr>
              <w:jc w:val="both"/>
              <w:rPr>
                <w:sz w:val="20"/>
                <w:szCs w:val="20"/>
              </w:rPr>
            </w:pPr>
          </w:p>
        </w:tc>
      </w:tr>
      <w:bookmarkEnd w:id="1"/>
      <w:tr w:rsidR="005502DE" w:rsidRPr="00C869C6" w14:paraId="737AD459" w14:textId="77777777" w:rsidTr="007C76AB">
        <w:tc>
          <w:tcPr>
            <w:tcW w:w="1067" w:type="pct"/>
            <w:vAlign w:val="center"/>
          </w:tcPr>
          <w:p w14:paraId="67BBCC29" w14:textId="27A1FCBA" w:rsidR="00443B91" w:rsidRPr="00C869C6" w:rsidRDefault="00443B91" w:rsidP="00CE6444">
            <w:pPr>
              <w:jc w:val="center"/>
              <w:rPr>
                <w:sz w:val="20"/>
                <w:szCs w:val="20"/>
              </w:rPr>
            </w:pPr>
          </w:p>
        </w:tc>
        <w:tc>
          <w:tcPr>
            <w:tcW w:w="932" w:type="pct"/>
            <w:vAlign w:val="center"/>
          </w:tcPr>
          <w:p w14:paraId="2A9427B3" w14:textId="733A88E0" w:rsidR="00443B91" w:rsidRPr="00C869C6" w:rsidRDefault="00443B91" w:rsidP="00CE6444">
            <w:pPr>
              <w:jc w:val="both"/>
              <w:rPr>
                <w:sz w:val="20"/>
                <w:szCs w:val="20"/>
              </w:rPr>
            </w:pPr>
          </w:p>
        </w:tc>
        <w:tc>
          <w:tcPr>
            <w:tcW w:w="1011" w:type="pct"/>
            <w:vAlign w:val="center"/>
          </w:tcPr>
          <w:p w14:paraId="10C3B999" w14:textId="275B4388" w:rsidR="00443B91" w:rsidRPr="00C869C6" w:rsidRDefault="00443B91" w:rsidP="00CE6444">
            <w:pPr>
              <w:jc w:val="both"/>
              <w:rPr>
                <w:sz w:val="20"/>
                <w:szCs w:val="20"/>
              </w:rPr>
            </w:pPr>
          </w:p>
        </w:tc>
        <w:tc>
          <w:tcPr>
            <w:tcW w:w="1990" w:type="pct"/>
            <w:vAlign w:val="center"/>
          </w:tcPr>
          <w:p w14:paraId="3FB3E591" w14:textId="0D3AE476" w:rsidR="00443B91" w:rsidRPr="00C869C6" w:rsidRDefault="00443B91" w:rsidP="00CE6444">
            <w:pPr>
              <w:jc w:val="both"/>
              <w:rPr>
                <w:sz w:val="20"/>
                <w:szCs w:val="20"/>
              </w:rPr>
            </w:pPr>
          </w:p>
        </w:tc>
      </w:tr>
      <w:tr w:rsidR="00443B91" w:rsidRPr="00C869C6" w14:paraId="0AB43F54" w14:textId="77777777" w:rsidTr="00CE6444">
        <w:trPr>
          <w:trHeight w:val="498"/>
        </w:trPr>
        <w:tc>
          <w:tcPr>
            <w:tcW w:w="5000" w:type="pct"/>
            <w:gridSpan w:val="4"/>
          </w:tcPr>
          <w:p w14:paraId="60FDFBDD" w14:textId="5FE57178" w:rsidR="00443B91" w:rsidRPr="00EF44B3" w:rsidRDefault="005502DE" w:rsidP="00CE6444">
            <w:pPr>
              <w:jc w:val="both"/>
              <w:rPr>
                <w:sz w:val="20"/>
                <w:szCs w:val="20"/>
                <w:vertAlign w:val="superscript"/>
              </w:rPr>
            </w:pPr>
            <w:r>
              <w:rPr>
                <w:sz w:val="20"/>
                <w:szCs w:val="20"/>
                <w:vertAlign w:val="superscript"/>
              </w:rPr>
              <w:t>Notes:</w:t>
            </w:r>
            <w:r w:rsidR="00443B91">
              <w:rPr>
                <w:sz w:val="20"/>
                <w:szCs w:val="20"/>
                <w:vertAlign w:val="superscript"/>
              </w:rPr>
              <w:t xml:space="preserve"> </w:t>
            </w:r>
          </w:p>
        </w:tc>
      </w:tr>
      <w:bookmarkEnd w:id="0"/>
    </w:tbl>
    <w:p w14:paraId="73672D04" w14:textId="2F63B6A7" w:rsidR="00443B91" w:rsidRDefault="00443B91" w:rsidP="005502DE">
      <w:pPr>
        <w:tabs>
          <w:tab w:val="left" w:pos="0"/>
          <w:tab w:val="left" w:pos="2880"/>
          <w:tab w:val="left" w:pos="5760"/>
        </w:tabs>
        <w:spacing w:after="0"/>
        <w:rPr>
          <w:rFonts w:ascii="Arial" w:hAnsi="Arial" w:cs="Arial"/>
          <w:sz w:val="20"/>
          <w:szCs w:val="20"/>
        </w:rPr>
      </w:pPr>
    </w:p>
    <w:p w14:paraId="33CD72C5" w14:textId="27B6F2B1" w:rsidR="00BC09F1" w:rsidRPr="00BC09F1" w:rsidRDefault="00BC09F1" w:rsidP="00BC09F1">
      <w:pPr>
        <w:pStyle w:val="ListParagraph"/>
        <w:numPr>
          <w:ilvl w:val="0"/>
          <w:numId w:val="3"/>
        </w:numPr>
        <w:spacing w:before="120" w:after="120"/>
        <w:contextualSpacing w:val="0"/>
        <w:rPr>
          <w:rFonts w:ascii="Arial" w:hAnsi="Arial" w:cs="Arial"/>
        </w:rPr>
      </w:pPr>
      <w:r w:rsidRPr="00BC09F1">
        <w:rPr>
          <w:rFonts w:ascii="Arial" w:hAnsi="Arial" w:cs="Arial"/>
          <w:b/>
          <w:bCs/>
          <w:sz w:val="24"/>
          <w:szCs w:val="24"/>
        </w:rPr>
        <w:t xml:space="preserve">Existing </w:t>
      </w:r>
      <w:r>
        <w:rPr>
          <w:rFonts w:ascii="Arial" w:hAnsi="Arial" w:cs="Arial"/>
          <w:b/>
          <w:bCs/>
          <w:sz w:val="24"/>
          <w:szCs w:val="24"/>
        </w:rPr>
        <w:t>u</w:t>
      </w:r>
      <w:r w:rsidRPr="00BC09F1">
        <w:rPr>
          <w:rFonts w:ascii="Arial" w:hAnsi="Arial" w:cs="Arial"/>
          <w:b/>
          <w:bCs/>
          <w:sz w:val="24"/>
          <w:szCs w:val="24"/>
        </w:rPr>
        <w:t>nit infor</w:t>
      </w:r>
      <w:r>
        <w:rPr>
          <w:rFonts w:ascii="Arial" w:hAnsi="Arial" w:cs="Arial"/>
          <w:b/>
          <w:bCs/>
          <w:sz w:val="24"/>
          <w:szCs w:val="24"/>
        </w:rPr>
        <w:t>m</w:t>
      </w:r>
      <w:r w:rsidRPr="00BC09F1">
        <w:rPr>
          <w:rFonts w:ascii="Arial" w:hAnsi="Arial" w:cs="Arial"/>
          <w:b/>
          <w:bCs/>
          <w:sz w:val="24"/>
          <w:szCs w:val="24"/>
        </w:rPr>
        <w:t>ation</w:t>
      </w:r>
    </w:p>
    <w:p w14:paraId="59D066C6" w14:textId="0B360AA3" w:rsidR="00BC09F1" w:rsidRPr="00F7103A" w:rsidRDefault="00BC09F1" w:rsidP="00F7103A">
      <w:pPr>
        <w:pStyle w:val="ListParagraph"/>
        <w:numPr>
          <w:ilvl w:val="0"/>
          <w:numId w:val="6"/>
        </w:numPr>
        <w:spacing w:before="120" w:after="120"/>
        <w:jc w:val="both"/>
        <w:rPr>
          <w:rFonts w:ascii="Arial" w:hAnsi="Arial" w:cs="Arial"/>
          <w:sz w:val="20"/>
          <w:szCs w:val="20"/>
        </w:rPr>
      </w:pPr>
      <w:r w:rsidRPr="00F7103A">
        <w:rPr>
          <w:rFonts w:ascii="Arial" w:hAnsi="Arial" w:cs="Arial"/>
          <w:sz w:val="20"/>
          <w:szCs w:val="20"/>
        </w:rPr>
        <w:t>Restricted Affordable Lower Income Units</w:t>
      </w:r>
      <w:r w:rsidRPr="00F7103A">
        <w:rPr>
          <w:rFonts w:ascii="Arial" w:hAnsi="Arial" w:cs="Arial"/>
          <w:sz w:val="20"/>
          <w:szCs w:val="20"/>
        </w:rPr>
        <w:t xml:space="preserve">: Indicate </w:t>
      </w:r>
      <w:r w:rsidRPr="00F7103A">
        <w:rPr>
          <w:rFonts w:ascii="Arial" w:hAnsi="Arial" w:cs="Arial"/>
          <w:sz w:val="20"/>
          <w:szCs w:val="20"/>
        </w:rPr>
        <w:t xml:space="preserve">the number of units </w:t>
      </w:r>
      <w:r w:rsidRPr="00F7103A">
        <w:rPr>
          <w:rFonts w:ascii="Arial" w:hAnsi="Arial" w:cs="Arial"/>
          <w:sz w:val="20"/>
          <w:szCs w:val="20"/>
          <w:u w:val="single"/>
        </w:rPr>
        <w:t>by bedroom size</w:t>
      </w:r>
      <w:r w:rsidRPr="00F7103A">
        <w:rPr>
          <w:rFonts w:ascii="Arial" w:hAnsi="Arial" w:cs="Arial"/>
          <w:sz w:val="20"/>
          <w:szCs w:val="20"/>
        </w:rPr>
        <w:t xml:space="preserve"> existing on the site in the </w:t>
      </w:r>
      <w:r w:rsidRPr="00F7103A">
        <w:rPr>
          <w:rFonts w:ascii="Arial" w:hAnsi="Arial" w:cs="Arial"/>
          <w:b/>
          <w:bCs/>
          <w:sz w:val="20"/>
          <w:szCs w:val="20"/>
        </w:rPr>
        <w:t>past five years</w:t>
      </w:r>
      <w:r w:rsidRPr="00F7103A">
        <w:rPr>
          <w:rFonts w:ascii="Arial" w:hAnsi="Arial" w:cs="Arial"/>
          <w:sz w:val="20"/>
          <w:szCs w:val="20"/>
        </w:rPr>
        <w:t xml:space="preserve"> that were at any time subject to a recorded covenant, ordinance, or law that restricted rents or prices to be affordable to lower or very low-income households</w:t>
      </w:r>
      <w:r w:rsidRPr="00F7103A">
        <w:rPr>
          <w:rFonts w:ascii="Arial" w:hAnsi="Arial" w:cs="Arial"/>
          <w:sz w:val="20"/>
          <w:szCs w:val="20"/>
        </w:rPr>
        <w:t>.</w:t>
      </w:r>
    </w:p>
    <w:tbl>
      <w:tblPr>
        <w:tblStyle w:val="TableGrid"/>
        <w:tblW w:w="0" w:type="auto"/>
        <w:tblLook w:val="04A0" w:firstRow="1" w:lastRow="0" w:firstColumn="1" w:lastColumn="0" w:noHBand="0" w:noVBand="1"/>
      </w:tblPr>
      <w:tblGrid>
        <w:gridCol w:w="10790"/>
      </w:tblGrid>
      <w:tr w:rsidR="002E2B34" w:rsidRPr="00F7103A" w14:paraId="718B4616" w14:textId="77777777" w:rsidTr="002E2B34">
        <w:tc>
          <w:tcPr>
            <w:tcW w:w="10790" w:type="dxa"/>
          </w:tcPr>
          <w:p w14:paraId="7CF8D834" w14:textId="77777777" w:rsidR="002E2B34" w:rsidRPr="00F7103A" w:rsidRDefault="002E2B34" w:rsidP="00BC09F1">
            <w:pPr>
              <w:spacing w:before="120" w:after="120"/>
              <w:rPr>
                <w:rFonts w:ascii="Arial" w:hAnsi="Arial" w:cs="Arial"/>
                <w:sz w:val="20"/>
                <w:szCs w:val="20"/>
              </w:rPr>
            </w:pPr>
          </w:p>
        </w:tc>
      </w:tr>
    </w:tbl>
    <w:p w14:paraId="2B03A8FA" w14:textId="39E6484D" w:rsidR="00BC09F1" w:rsidRPr="00F7103A" w:rsidRDefault="002E2B34" w:rsidP="00F7103A">
      <w:pPr>
        <w:pStyle w:val="ListParagraph"/>
        <w:numPr>
          <w:ilvl w:val="0"/>
          <w:numId w:val="6"/>
        </w:numPr>
        <w:spacing w:before="120" w:after="120"/>
        <w:jc w:val="both"/>
        <w:rPr>
          <w:rFonts w:ascii="Arial" w:hAnsi="Arial" w:cs="Arial"/>
          <w:sz w:val="20"/>
          <w:szCs w:val="20"/>
        </w:rPr>
      </w:pPr>
      <w:r w:rsidRPr="00F7103A">
        <w:rPr>
          <w:rFonts w:ascii="Arial" w:hAnsi="Arial" w:cs="Arial"/>
          <w:sz w:val="20"/>
          <w:szCs w:val="20"/>
        </w:rPr>
        <w:t>Units Subject to Rent Control or Price Control</w:t>
      </w:r>
      <w:r w:rsidRPr="00F7103A">
        <w:rPr>
          <w:rFonts w:ascii="Arial" w:hAnsi="Arial" w:cs="Arial"/>
          <w:sz w:val="20"/>
          <w:szCs w:val="20"/>
        </w:rPr>
        <w:t xml:space="preserve">: </w:t>
      </w:r>
      <w:r w:rsidR="00BC09F1" w:rsidRPr="00F7103A">
        <w:rPr>
          <w:rFonts w:ascii="Arial" w:hAnsi="Arial" w:cs="Arial"/>
          <w:sz w:val="20"/>
          <w:szCs w:val="20"/>
        </w:rPr>
        <w:t xml:space="preserve">Indicate the number of units </w:t>
      </w:r>
      <w:r w:rsidR="00BC09F1" w:rsidRPr="00F7103A">
        <w:rPr>
          <w:rFonts w:ascii="Arial" w:hAnsi="Arial" w:cs="Arial"/>
          <w:sz w:val="20"/>
          <w:szCs w:val="20"/>
          <w:u w:val="single"/>
        </w:rPr>
        <w:t>by bedroom size</w:t>
      </w:r>
      <w:r w:rsidR="00BC09F1" w:rsidRPr="00F7103A">
        <w:rPr>
          <w:rFonts w:ascii="Arial" w:hAnsi="Arial" w:cs="Arial"/>
          <w:sz w:val="20"/>
          <w:szCs w:val="20"/>
        </w:rPr>
        <w:t xml:space="preserve"> on the site that in the </w:t>
      </w:r>
      <w:r w:rsidR="00BC09F1" w:rsidRPr="00F7103A">
        <w:rPr>
          <w:rFonts w:ascii="Arial" w:hAnsi="Arial" w:cs="Arial"/>
          <w:b/>
          <w:bCs/>
          <w:sz w:val="20"/>
          <w:szCs w:val="20"/>
        </w:rPr>
        <w:t>past five years</w:t>
      </w:r>
      <w:r w:rsidR="00BC09F1" w:rsidRPr="00F7103A">
        <w:rPr>
          <w:rFonts w:ascii="Arial" w:hAnsi="Arial" w:cs="Arial"/>
          <w:sz w:val="20"/>
          <w:szCs w:val="20"/>
        </w:rPr>
        <w:t xml:space="preserve"> have been subject to rent control (through either state law, a local rent control ordinance, or an inclusionary (BMR) ordinance) or price control (through an inclusionary (BMR) ordinance).</w:t>
      </w:r>
    </w:p>
    <w:tbl>
      <w:tblPr>
        <w:tblStyle w:val="TableGrid"/>
        <w:tblW w:w="0" w:type="auto"/>
        <w:tblLook w:val="04A0" w:firstRow="1" w:lastRow="0" w:firstColumn="1" w:lastColumn="0" w:noHBand="0" w:noVBand="1"/>
      </w:tblPr>
      <w:tblGrid>
        <w:gridCol w:w="10790"/>
      </w:tblGrid>
      <w:tr w:rsidR="002E2B34" w:rsidRPr="00F7103A" w14:paraId="4DD0AF46" w14:textId="77777777" w:rsidTr="002E2B34">
        <w:tc>
          <w:tcPr>
            <w:tcW w:w="10790" w:type="dxa"/>
          </w:tcPr>
          <w:p w14:paraId="1A7D23BC" w14:textId="77777777" w:rsidR="002E2B34" w:rsidRPr="00F7103A" w:rsidRDefault="002E2B34" w:rsidP="002E2B34">
            <w:pPr>
              <w:spacing w:before="120" w:after="120"/>
              <w:rPr>
                <w:rFonts w:ascii="Arial" w:hAnsi="Arial" w:cs="Arial"/>
                <w:sz w:val="20"/>
                <w:szCs w:val="20"/>
              </w:rPr>
            </w:pPr>
          </w:p>
        </w:tc>
      </w:tr>
    </w:tbl>
    <w:p w14:paraId="467639A4" w14:textId="71D6DA49" w:rsidR="00BC09F1" w:rsidRPr="00F7103A" w:rsidRDefault="00BC09F1" w:rsidP="00F7103A">
      <w:pPr>
        <w:pStyle w:val="ListParagraph"/>
        <w:numPr>
          <w:ilvl w:val="0"/>
          <w:numId w:val="6"/>
        </w:numPr>
        <w:spacing w:before="120" w:after="120" w:line="240" w:lineRule="auto"/>
        <w:jc w:val="both"/>
        <w:rPr>
          <w:rFonts w:ascii="Arial" w:hAnsi="Arial" w:cs="Arial"/>
          <w:sz w:val="20"/>
          <w:szCs w:val="20"/>
        </w:rPr>
      </w:pPr>
      <w:r w:rsidRPr="00F7103A">
        <w:rPr>
          <w:rFonts w:ascii="Arial" w:hAnsi="Arial" w:cs="Arial"/>
          <w:sz w:val="20"/>
          <w:szCs w:val="20"/>
        </w:rPr>
        <w:t>Incomes of Existing Tenant Households: Provide documentation of the names, property address, and current incomes of any households now occupying units on the site, by bedroom size of units. If current incomes are unknown, please indicate.</w:t>
      </w:r>
    </w:p>
    <w:tbl>
      <w:tblPr>
        <w:tblStyle w:val="TableGrid"/>
        <w:tblW w:w="0" w:type="auto"/>
        <w:tblLook w:val="04A0" w:firstRow="1" w:lastRow="0" w:firstColumn="1" w:lastColumn="0" w:noHBand="0" w:noVBand="1"/>
      </w:tblPr>
      <w:tblGrid>
        <w:gridCol w:w="10790"/>
      </w:tblGrid>
      <w:tr w:rsidR="002E2B34" w:rsidRPr="00F7103A" w14:paraId="7A5D7BE3" w14:textId="77777777" w:rsidTr="002E2B34">
        <w:tc>
          <w:tcPr>
            <w:tcW w:w="10790" w:type="dxa"/>
          </w:tcPr>
          <w:p w14:paraId="5AD6B7FE" w14:textId="77777777" w:rsidR="002E2B34" w:rsidRPr="00F7103A" w:rsidRDefault="002E2B34" w:rsidP="002E2B34">
            <w:pPr>
              <w:spacing w:before="120" w:after="120"/>
              <w:rPr>
                <w:rFonts w:ascii="Arial" w:hAnsi="Arial" w:cs="Arial"/>
                <w:sz w:val="20"/>
                <w:szCs w:val="20"/>
              </w:rPr>
            </w:pPr>
          </w:p>
        </w:tc>
      </w:tr>
    </w:tbl>
    <w:p w14:paraId="408E129C" w14:textId="15EDAEE2" w:rsidR="00BC09F1" w:rsidRPr="00F7103A" w:rsidRDefault="00BC09F1" w:rsidP="00F7103A">
      <w:pPr>
        <w:pStyle w:val="ListParagraph"/>
        <w:numPr>
          <w:ilvl w:val="0"/>
          <w:numId w:val="6"/>
        </w:numPr>
        <w:spacing w:before="120" w:after="120"/>
        <w:jc w:val="both"/>
        <w:rPr>
          <w:rFonts w:ascii="Arial" w:hAnsi="Arial" w:cs="Arial"/>
          <w:sz w:val="20"/>
          <w:szCs w:val="20"/>
        </w:rPr>
      </w:pPr>
      <w:r w:rsidRPr="00F7103A">
        <w:rPr>
          <w:rFonts w:ascii="Arial" w:hAnsi="Arial" w:cs="Arial"/>
          <w:sz w:val="20"/>
          <w:szCs w:val="20"/>
        </w:rPr>
        <w:t>If Any Units Are Still Occupied, Incomes of Households Formerly Occupying Vacant Units: For any vacant units, provide documentation of the income of the last household occupying the unit, by bedroom size. If that household's income is unknown, please indicate.</w:t>
      </w:r>
    </w:p>
    <w:tbl>
      <w:tblPr>
        <w:tblStyle w:val="TableGrid"/>
        <w:tblW w:w="0" w:type="auto"/>
        <w:tblLook w:val="04A0" w:firstRow="1" w:lastRow="0" w:firstColumn="1" w:lastColumn="0" w:noHBand="0" w:noVBand="1"/>
      </w:tblPr>
      <w:tblGrid>
        <w:gridCol w:w="10790"/>
      </w:tblGrid>
      <w:tr w:rsidR="002E2B34" w:rsidRPr="00F7103A" w14:paraId="46CFB3C7" w14:textId="77777777" w:rsidTr="002E2B34">
        <w:tc>
          <w:tcPr>
            <w:tcW w:w="10790" w:type="dxa"/>
          </w:tcPr>
          <w:p w14:paraId="154658F7" w14:textId="77777777" w:rsidR="002E2B34" w:rsidRPr="00F7103A" w:rsidRDefault="002E2B34" w:rsidP="002E2B34">
            <w:pPr>
              <w:spacing w:before="120" w:after="120"/>
              <w:rPr>
                <w:rFonts w:ascii="Arial" w:hAnsi="Arial" w:cs="Arial"/>
                <w:sz w:val="20"/>
                <w:szCs w:val="20"/>
              </w:rPr>
            </w:pPr>
          </w:p>
        </w:tc>
      </w:tr>
    </w:tbl>
    <w:p w14:paraId="30893A7B" w14:textId="1841C1BD" w:rsidR="00BC09F1" w:rsidRPr="00F7103A" w:rsidRDefault="00BC09F1" w:rsidP="00F7103A">
      <w:pPr>
        <w:pStyle w:val="ListParagraph"/>
        <w:numPr>
          <w:ilvl w:val="0"/>
          <w:numId w:val="6"/>
        </w:numPr>
        <w:spacing w:before="120" w:after="120"/>
        <w:jc w:val="both"/>
        <w:rPr>
          <w:rFonts w:ascii="Arial" w:hAnsi="Arial" w:cs="Arial"/>
        </w:rPr>
      </w:pPr>
      <w:r w:rsidRPr="00F7103A">
        <w:rPr>
          <w:rFonts w:ascii="Arial" w:hAnsi="Arial" w:cs="Arial"/>
          <w:sz w:val="20"/>
          <w:szCs w:val="20"/>
        </w:rPr>
        <w:t>No Units Occupied; All Units Vacant or Demolished; Incomes of Former Tenants: If all units that existed on the site in the last five years are currently vacant or have been demolished, please indicate the maximum number of units, by bedroom size, that existed on the site in the past five years and the income of each household occupying a unit at the time when the maximum number of units existed on the site. If the income of those households is unknown, please indicate.</w:t>
      </w:r>
    </w:p>
    <w:tbl>
      <w:tblPr>
        <w:tblStyle w:val="TableGrid"/>
        <w:tblW w:w="0" w:type="auto"/>
        <w:tblLook w:val="04A0" w:firstRow="1" w:lastRow="0" w:firstColumn="1" w:lastColumn="0" w:noHBand="0" w:noVBand="1"/>
      </w:tblPr>
      <w:tblGrid>
        <w:gridCol w:w="10790"/>
      </w:tblGrid>
      <w:tr w:rsidR="00F7103A" w14:paraId="0723FA05" w14:textId="77777777" w:rsidTr="00F7103A">
        <w:tc>
          <w:tcPr>
            <w:tcW w:w="10790" w:type="dxa"/>
          </w:tcPr>
          <w:p w14:paraId="758EECEB" w14:textId="77777777" w:rsidR="00F7103A" w:rsidRDefault="00F7103A" w:rsidP="00F7103A">
            <w:pPr>
              <w:spacing w:before="120" w:after="120"/>
              <w:rPr>
                <w:rFonts w:ascii="Arial" w:hAnsi="Arial" w:cs="Arial"/>
              </w:rPr>
            </w:pPr>
          </w:p>
        </w:tc>
      </w:tr>
    </w:tbl>
    <w:p w14:paraId="37BBF645" w14:textId="77777777" w:rsidR="00F7103A" w:rsidRPr="00F7103A" w:rsidRDefault="00F7103A" w:rsidP="00F7103A">
      <w:pPr>
        <w:spacing w:before="120" w:after="120" w:line="240" w:lineRule="auto"/>
        <w:rPr>
          <w:rFonts w:ascii="Arial" w:hAnsi="Arial" w:cs="Arial"/>
        </w:rPr>
      </w:pPr>
    </w:p>
    <w:p w14:paraId="1F62FE96" w14:textId="77777777" w:rsidR="00BC09F1" w:rsidRPr="00443B91" w:rsidRDefault="00BC09F1" w:rsidP="005502DE">
      <w:pPr>
        <w:tabs>
          <w:tab w:val="left" w:pos="0"/>
          <w:tab w:val="left" w:pos="2880"/>
          <w:tab w:val="left" w:pos="5760"/>
        </w:tabs>
        <w:spacing w:after="0"/>
        <w:rPr>
          <w:rFonts w:ascii="Arial" w:hAnsi="Arial" w:cs="Arial"/>
          <w:sz w:val="20"/>
          <w:szCs w:val="20"/>
        </w:rPr>
      </w:pPr>
    </w:p>
    <w:sectPr w:rsidR="00BC09F1" w:rsidRPr="00443B91" w:rsidSect="00F7103A">
      <w:headerReference w:type="default" r:id="rId8"/>
      <w:footerReference w:type="even" r:id="rId9"/>
      <w:pgSz w:w="12240" w:h="15840"/>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AC96" w14:textId="77777777" w:rsidR="00AD42E1" w:rsidRDefault="00AD42E1">
      <w:pPr>
        <w:spacing w:after="0" w:line="240" w:lineRule="auto"/>
      </w:pPr>
      <w:r>
        <w:separator/>
      </w:r>
    </w:p>
  </w:endnote>
  <w:endnote w:type="continuationSeparator" w:id="0">
    <w:p w14:paraId="6FFC1629" w14:textId="77777777" w:rsidR="00AD42E1" w:rsidRDefault="00AD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3916" w14:textId="77777777" w:rsidR="00F7103A" w:rsidRPr="009E7750" w:rsidRDefault="00F7103A" w:rsidP="00F7103A">
    <w:pPr>
      <w:tabs>
        <w:tab w:val="left" w:pos="0"/>
        <w:tab w:val="left" w:pos="2880"/>
        <w:tab w:val="left" w:pos="5760"/>
      </w:tabs>
      <w:spacing w:after="0" w:line="240" w:lineRule="auto"/>
      <w:jc w:val="both"/>
      <w:rPr>
        <w:rFonts w:ascii="Arial" w:hAnsi="Arial" w:cs="Arial"/>
        <w:sz w:val="16"/>
        <w:szCs w:val="16"/>
      </w:rPr>
    </w:pPr>
    <w:r w:rsidRPr="009E7750">
      <w:rPr>
        <w:rFonts w:ascii="Arial" w:hAnsi="Arial" w:cs="Arial"/>
        <w:sz w:val="16"/>
        <w:szCs w:val="16"/>
      </w:rPr>
      <w:t xml:space="preserve">* Per EMC If any residential units are proposed for demolition, additional verification information will be required to ensure compliance with replacement requirements pursuant to state law. </w:t>
    </w:r>
  </w:p>
  <w:p w14:paraId="578CD223" w14:textId="77777777" w:rsidR="00F7103A" w:rsidRPr="009E7750" w:rsidRDefault="00F7103A" w:rsidP="00F7103A">
    <w:pPr>
      <w:tabs>
        <w:tab w:val="left" w:pos="0"/>
        <w:tab w:val="left" w:pos="2880"/>
        <w:tab w:val="left" w:pos="5760"/>
      </w:tabs>
      <w:spacing w:after="0" w:line="240" w:lineRule="auto"/>
      <w:jc w:val="both"/>
      <w:rPr>
        <w:rFonts w:ascii="Arial" w:hAnsi="Arial" w:cs="Arial"/>
        <w:sz w:val="16"/>
        <w:szCs w:val="16"/>
      </w:rPr>
    </w:pPr>
    <w:r w:rsidRPr="009E7750">
      <w:rPr>
        <w:rFonts w:ascii="Arial" w:hAnsi="Arial" w:cs="Arial"/>
        <w:sz w:val="16"/>
        <w:szCs w:val="16"/>
        <w:vertAlign w:val="superscript"/>
      </w:rPr>
      <w:t>1</w:t>
    </w:r>
    <w:r w:rsidRPr="009E7750">
      <w:rPr>
        <w:rFonts w:ascii="Arial" w:hAnsi="Arial" w:cs="Arial"/>
        <w:sz w:val="16"/>
        <w:szCs w:val="16"/>
      </w:rPr>
      <w:t xml:space="preserve"> Per EMC 33-1411 – an incentive/concession is an item(s) that would result in identifiable, financially sufficient, and actual costs reductions that contribute to the economic feasibility of the project.</w:t>
    </w:r>
  </w:p>
  <w:p w14:paraId="50667E0D" w14:textId="77777777" w:rsidR="00F7103A" w:rsidRPr="009E7750" w:rsidRDefault="00F7103A" w:rsidP="00F7103A">
    <w:pPr>
      <w:pStyle w:val="Footer"/>
      <w:jc w:val="both"/>
      <w:rPr>
        <w:sz w:val="18"/>
        <w:szCs w:val="18"/>
      </w:rPr>
    </w:pPr>
    <w:r w:rsidRPr="009E7750">
      <w:rPr>
        <w:rFonts w:ascii="Arial" w:hAnsi="Arial" w:cs="Arial"/>
        <w:sz w:val="16"/>
        <w:szCs w:val="16"/>
        <w:vertAlign w:val="superscript"/>
      </w:rPr>
      <w:t xml:space="preserve">2 </w:t>
    </w:r>
    <w:r w:rsidRPr="009E7750">
      <w:rPr>
        <w:rFonts w:ascii="Arial" w:hAnsi="Arial" w:cs="Arial"/>
        <w:sz w:val="16"/>
        <w:szCs w:val="16"/>
      </w:rPr>
      <w:t>Per Gov. Code §65915(e)(1) and §65915(e)(2) – a waiver is a reduction or modification of any development standard (Gov. Code §65915(o)(1)) when those requirements potentially make the construction of the project physically infeasible, if not approved. An example of sufficient documentation is a written explanation of the requested waiver(s) and a waiver exhibit showing the developable envelope remaining once all development standards are met.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227A2" w14:textId="77777777" w:rsidR="00AD42E1" w:rsidRDefault="00AD42E1">
      <w:pPr>
        <w:spacing w:after="0" w:line="240" w:lineRule="auto"/>
      </w:pPr>
      <w:r>
        <w:rPr>
          <w:color w:val="000000"/>
        </w:rPr>
        <w:separator/>
      </w:r>
    </w:p>
  </w:footnote>
  <w:footnote w:type="continuationSeparator" w:id="0">
    <w:p w14:paraId="08A7CF04" w14:textId="77777777" w:rsidR="00AD42E1" w:rsidRDefault="00AD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AD79" w14:textId="0D73D01E" w:rsidR="007C76AB" w:rsidRPr="007C76AB" w:rsidRDefault="007C76AB">
    <w:pPr>
      <w:pStyle w:val="Header"/>
      <w:rPr>
        <w:sz w:val="16"/>
        <w:szCs w:val="16"/>
      </w:rPr>
    </w:pPr>
    <w:r w:rsidRPr="007C76AB">
      <w:rPr>
        <w:sz w:val="16"/>
        <w:szCs w:val="16"/>
      </w:rPr>
      <w:t>Density Bonus Request Form</w:t>
    </w:r>
  </w:p>
  <w:p w14:paraId="2F03B8EF" w14:textId="6D61189A" w:rsidR="007C76AB" w:rsidRPr="007C76AB" w:rsidRDefault="007C76AB">
    <w:pPr>
      <w:pStyle w:val="Header"/>
      <w:rPr>
        <w:sz w:val="16"/>
        <w:szCs w:val="16"/>
      </w:rPr>
    </w:pPr>
    <w:r w:rsidRPr="007C76AB">
      <w:rPr>
        <w:sz w:val="16"/>
        <w:szCs w:val="16"/>
      </w:rPr>
      <w:t>Rev. 05/2024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0E2"/>
    <w:multiLevelType w:val="hybridMultilevel"/>
    <w:tmpl w:val="3C6413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113E8A"/>
    <w:multiLevelType w:val="hybridMultilevel"/>
    <w:tmpl w:val="C4F6B168"/>
    <w:lvl w:ilvl="0" w:tplc="7CDA4306">
      <w:start w:val="1"/>
      <w:numFmt w:val="upperLetter"/>
      <w:lvlText w:val="%1."/>
      <w:lvlJc w:val="left"/>
      <w:pPr>
        <w:ind w:left="360" w:hanging="360"/>
      </w:pPr>
      <w:rPr>
        <w:rFonts w:hint="default"/>
        <w:b/>
        <w:bCs/>
        <w:sz w:val="24"/>
        <w:szCs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30D4FF6"/>
    <w:multiLevelType w:val="hybridMultilevel"/>
    <w:tmpl w:val="BFBAE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B6299C"/>
    <w:multiLevelType w:val="hybridMultilevel"/>
    <w:tmpl w:val="5F0E2514"/>
    <w:lvl w:ilvl="0" w:tplc="CAC21C6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74851"/>
    <w:multiLevelType w:val="multilevel"/>
    <w:tmpl w:val="3BFEFD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A1B09AB"/>
    <w:multiLevelType w:val="multilevel"/>
    <w:tmpl w:val="0B38A7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8FB"/>
    <w:rsid w:val="0003232D"/>
    <w:rsid w:val="00090231"/>
    <w:rsid w:val="000A5EF9"/>
    <w:rsid w:val="001233E5"/>
    <w:rsid w:val="00163CF4"/>
    <w:rsid w:val="00172E75"/>
    <w:rsid w:val="00201BB3"/>
    <w:rsid w:val="00237697"/>
    <w:rsid w:val="002E2B34"/>
    <w:rsid w:val="002F3C11"/>
    <w:rsid w:val="00380C33"/>
    <w:rsid w:val="0039067F"/>
    <w:rsid w:val="00443B91"/>
    <w:rsid w:val="00456ADE"/>
    <w:rsid w:val="00492DDD"/>
    <w:rsid w:val="005326CC"/>
    <w:rsid w:val="005502DE"/>
    <w:rsid w:val="005610CA"/>
    <w:rsid w:val="00591882"/>
    <w:rsid w:val="00655ACC"/>
    <w:rsid w:val="00662E91"/>
    <w:rsid w:val="006B1B7A"/>
    <w:rsid w:val="006D6007"/>
    <w:rsid w:val="00731A7D"/>
    <w:rsid w:val="0079755B"/>
    <w:rsid w:val="007A7107"/>
    <w:rsid w:val="007C76AB"/>
    <w:rsid w:val="00854FD1"/>
    <w:rsid w:val="00884278"/>
    <w:rsid w:val="00893D97"/>
    <w:rsid w:val="008B42B6"/>
    <w:rsid w:val="00933968"/>
    <w:rsid w:val="009A48FB"/>
    <w:rsid w:val="009E7750"/>
    <w:rsid w:val="00A07ED5"/>
    <w:rsid w:val="00A67BA6"/>
    <w:rsid w:val="00AD42E1"/>
    <w:rsid w:val="00AE1597"/>
    <w:rsid w:val="00B41858"/>
    <w:rsid w:val="00B60D17"/>
    <w:rsid w:val="00B93C0F"/>
    <w:rsid w:val="00BC09F1"/>
    <w:rsid w:val="00C805D7"/>
    <w:rsid w:val="00CA12B1"/>
    <w:rsid w:val="00CB574F"/>
    <w:rsid w:val="00CC20A4"/>
    <w:rsid w:val="00D25698"/>
    <w:rsid w:val="00D34D2F"/>
    <w:rsid w:val="00E23AA1"/>
    <w:rsid w:val="00EB0B39"/>
    <w:rsid w:val="00F051F6"/>
    <w:rsid w:val="00F36D28"/>
    <w:rsid w:val="00F5478B"/>
    <w:rsid w:val="00F61584"/>
    <w:rsid w:val="00F7103A"/>
    <w:rsid w:val="00FC06F4"/>
    <w:rsid w:val="00FC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C0C70"/>
  <w15:docId w15:val="{ACD02C98-A6FD-4C56-B44C-F318F967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table" w:styleId="TableGrid">
    <w:name w:val="Table Grid"/>
    <w:basedOn w:val="TableNormal"/>
    <w:uiPriority w:val="39"/>
    <w:rsid w:val="002F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C11"/>
  </w:style>
  <w:style w:type="paragraph" w:styleId="Footer">
    <w:name w:val="footer"/>
    <w:basedOn w:val="Normal"/>
    <w:link w:val="FooterChar"/>
    <w:uiPriority w:val="99"/>
    <w:unhideWhenUsed/>
    <w:rsid w:val="002F3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C11"/>
  </w:style>
  <w:style w:type="character" w:styleId="CommentReference">
    <w:name w:val="annotation reference"/>
    <w:basedOn w:val="DefaultParagraphFont"/>
    <w:uiPriority w:val="99"/>
    <w:semiHidden/>
    <w:unhideWhenUsed/>
    <w:rsid w:val="00443B91"/>
    <w:rPr>
      <w:sz w:val="16"/>
      <w:szCs w:val="16"/>
    </w:rPr>
  </w:style>
  <w:style w:type="paragraph" w:styleId="CommentText">
    <w:name w:val="annotation text"/>
    <w:basedOn w:val="Normal"/>
    <w:link w:val="CommentTextChar"/>
    <w:uiPriority w:val="99"/>
    <w:semiHidden/>
    <w:unhideWhenUsed/>
    <w:rsid w:val="00443B91"/>
    <w:pPr>
      <w:suppressAutoHyphens w:val="0"/>
      <w:autoSpaceDN/>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443B91"/>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9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6936</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Escondido</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Paul</dc:creator>
  <dc:description/>
  <cp:lastModifiedBy>Veronica Morones</cp:lastModifiedBy>
  <cp:revision>7</cp:revision>
  <cp:lastPrinted>2023-10-18T16:03:00Z</cp:lastPrinted>
  <dcterms:created xsi:type="dcterms:W3CDTF">2023-11-02T19:57:00Z</dcterms:created>
  <dcterms:modified xsi:type="dcterms:W3CDTF">2024-05-24T17:09:00Z</dcterms:modified>
</cp:coreProperties>
</file>